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4CA1C9F2" w14:textId="75CD35A2" w:rsidR="002D2867" w:rsidRPr="002D2867" w:rsidRDefault="00B83F26" w:rsidP="002D2867">
      <w:pPr>
        <w:jc w:val="both"/>
        <w:rPr>
          <w:rFonts w:ascii="Arial" w:hAnsi="Arial" w:cs="Arial"/>
          <w:b/>
          <w:snapToGrid w:val="0"/>
          <w:sz w:val="22"/>
          <w:szCs w:val="22"/>
        </w:rPr>
      </w:pPr>
      <w:r w:rsidRPr="002D2867">
        <w:rPr>
          <w:rFonts w:ascii="Arial" w:hAnsi="Arial" w:cs="Arial"/>
          <w:b/>
          <w:snapToGrid w:val="0"/>
          <w:sz w:val="22"/>
          <w:szCs w:val="22"/>
        </w:rPr>
        <w:t>Objednatel</w:t>
      </w:r>
      <w:r w:rsidR="002D2867" w:rsidRPr="002D2867">
        <w:rPr>
          <w:rFonts w:ascii="Arial" w:hAnsi="Arial" w:cs="Arial"/>
          <w:b/>
          <w:snapToGrid w:val="0"/>
          <w:sz w:val="22"/>
          <w:szCs w:val="22"/>
        </w:rPr>
        <w:t xml:space="preserve"> č. 1</w:t>
      </w:r>
    </w:p>
    <w:p w14:paraId="526EA976" w14:textId="0B669F3C" w:rsidR="00B83F26" w:rsidRPr="002D2867" w:rsidRDefault="00B83F26" w:rsidP="002D2867">
      <w:pPr>
        <w:pStyle w:val="Odstavecseseznamem"/>
        <w:jc w:val="both"/>
        <w:rPr>
          <w:rFonts w:ascii="Arial" w:hAnsi="Arial" w:cs="Arial"/>
          <w:b/>
          <w:snapToGrid w:val="0"/>
          <w:sz w:val="22"/>
          <w:szCs w:val="22"/>
        </w:rPr>
      </w:pPr>
    </w:p>
    <w:p w14:paraId="1915092B" w14:textId="77777777" w:rsidR="00E6214B" w:rsidRPr="00D53952" w:rsidRDefault="00E6214B" w:rsidP="0022390A">
      <w:pPr>
        <w:tabs>
          <w:tab w:val="left" w:pos="3402"/>
        </w:tabs>
        <w:jc w:val="both"/>
        <w:rPr>
          <w:rFonts w:ascii="Arial" w:hAnsi="Arial" w:cs="Arial"/>
          <w:b/>
          <w:snapToGrid w:val="0"/>
          <w:sz w:val="22"/>
          <w:szCs w:val="22"/>
        </w:rPr>
      </w:pPr>
    </w:p>
    <w:p w14:paraId="3C6667D1" w14:textId="7BA1A9A2" w:rsidR="00E6214B" w:rsidRDefault="00C02121" w:rsidP="009A597B">
      <w:pPr>
        <w:pStyle w:val="Zkladntext"/>
        <w:tabs>
          <w:tab w:val="left" w:pos="3402"/>
          <w:tab w:val="left" w:pos="4536"/>
        </w:tabs>
        <w:spacing w:line="276" w:lineRule="auto"/>
        <w:ind w:left="360"/>
        <w:jc w:val="both"/>
        <w:rPr>
          <w:rFonts w:ascii="Arial" w:hAnsi="Arial" w:cs="Arial"/>
          <w:sz w:val="22"/>
          <w:szCs w:val="22"/>
        </w:rPr>
      </w:pPr>
      <w:r>
        <w:rPr>
          <w:rFonts w:ascii="Arial" w:hAnsi="Arial" w:cs="Arial"/>
          <w:sz w:val="22"/>
          <w:szCs w:val="22"/>
        </w:rPr>
        <w:tab/>
      </w:r>
      <w:r w:rsidR="00FB40B2" w:rsidRPr="00D53952">
        <w:rPr>
          <w:rFonts w:ascii="Arial" w:hAnsi="Arial" w:cs="Arial"/>
          <w:sz w:val="22"/>
          <w:szCs w:val="22"/>
        </w:rPr>
        <w:t xml:space="preserve">Česká </w:t>
      </w:r>
      <w:proofErr w:type="gramStart"/>
      <w:r w:rsidR="00FB40B2" w:rsidRPr="00D53952">
        <w:rPr>
          <w:rFonts w:ascii="Arial" w:hAnsi="Arial" w:cs="Arial"/>
          <w:sz w:val="22"/>
          <w:szCs w:val="22"/>
        </w:rPr>
        <w:t>republika - Státní</w:t>
      </w:r>
      <w:proofErr w:type="gramEnd"/>
      <w:r w:rsidR="00FB40B2" w:rsidRPr="00D53952">
        <w:rPr>
          <w:rFonts w:ascii="Arial" w:hAnsi="Arial" w:cs="Arial"/>
          <w:sz w:val="22"/>
          <w:szCs w:val="22"/>
        </w:rPr>
        <w:t xml:space="preserve"> pozemkový úřad</w:t>
      </w:r>
    </w:p>
    <w:p w14:paraId="7A67F0ED" w14:textId="03F5A05E" w:rsidR="00FB40B2" w:rsidRPr="00CF5F5C" w:rsidRDefault="00E6214B" w:rsidP="009A597B">
      <w:pPr>
        <w:pStyle w:val="Zkladntext"/>
        <w:tabs>
          <w:tab w:val="left" w:pos="3402"/>
          <w:tab w:val="left" w:pos="4536"/>
        </w:tabs>
        <w:spacing w:line="276" w:lineRule="auto"/>
        <w:ind w:left="360"/>
        <w:jc w:val="both"/>
        <w:rPr>
          <w:rFonts w:ascii="Arial" w:hAnsi="Arial" w:cs="Arial"/>
          <w:i/>
          <w:sz w:val="22"/>
          <w:szCs w:val="22"/>
        </w:rPr>
      </w:pPr>
      <w:r w:rsidRPr="009A597B">
        <w:rPr>
          <w:rFonts w:ascii="Arial" w:hAnsi="Arial" w:cs="Arial"/>
          <w:b w:val="0"/>
          <w:bCs/>
          <w:sz w:val="22"/>
          <w:szCs w:val="22"/>
        </w:rPr>
        <w:t>Sídlo:</w:t>
      </w:r>
      <w:r w:rsidRPr="00E6214B">
        <w:rPr>
          <w:rFonts w:ascii="Arial" w:hAnsi="Arial" w:cs="Arial"/>
          <w:sz w:val="22"/>
          <w:szCs w:val="22"/>
        </w:rPr>
        <w:t xml:space="preserve"> </w:t>
      </w:r>
      <w:r w:rsidR="00C02121">
        <w:rPr>
          <w:rFonts w:ascii="Arial" w:hAnsi="Arial" w:cs="Arial"/>
          <w:sz w:val="22"/>
          <w:szCs w:val="22"/>
        </w:rPr>
        <w:tab/>
      </w:r>
      <w:r w:rsidRPr="00E6214B">
        <w:rPr>
          <w:rFonts w:ascii="Arial" w:hAnsi="Arial" w:cs="Arial"/>
          <w:sz w:val="22"/>
          <w:szCs w:val="22"/>
        </w:rPr>
        <w:t>Husinecká 1024/</w:t>
      </w:r>
      <w:proofErr w:type="gramStart"/>
      <w:r w:rsidRPr="00E6214B">
        <w:rPr>
          <w:rFonts w:ascii="Arial" w:hAnsi="Arial" w:cs="Arial"/>
          <w:sz w:val="22"/>
          <w:szCs w:val="22"/>
        </w:rPr>
        <w:t>11a</w:t>
      </w:r>
      <w:proofErr w:type="gramEnd"/>
      <w:r w:rsidRPr="00E6214B">
        <w:rPr>
          <w:rFonts w:ascii="Arial" w:hAnsi="Arial" w:cs="Arial"/>
          <w:sz w:val="22"/>
          <w:szCs w:val="22"/>
        </w:rPr>
        <w:t xml:space="preserve">, 130 </w:t>
      </w:r>
      <w:r w:rsidRPr="00CF5F5C">
        <w:rPr>
          <w:rFonts w:ascii="Arial" w:hAnsi="Arial" w:cs="Arial"/>
          <w:sz w:val="22"/>
          <w:szCs w:val="22"/>
        </w:rPr>
        <w:t>00 Praha 3</w:t>
      </w:r>
    </w:p>
    <w:p w14:paraId="0092A4DE" w14:textId="34E087B9" w:rsidR="00FB40B2" w:rsidRPr="009A597B" w:rsidRDefault="00C02121" w:rsidP="009A597B">
      <w:pPr>
        <w:pStyle w:val="Zkladntext"/>
        <w:tabs>
          <w:tab w:val="left" w:pos="3402"/>
          <w:tab w:val="left" w:pos="4536"/>
        </w:tabs>
        <w:spacing w:line="276" w:lineRule="auto"/>
        <w:ind w:left="2124" w:hanging="1764"/>
        <w:jc w:val="both"/>
        <w:rPr>
          <w:rFonts w:ascii="Arial" w:hAnsi="Arial" w:cs="Arial"/>
          <w:sz w:val="22"/>
          <w:szCs w:val="22"/>
        </w:rPr>
      </w:pPr>
      <w:r w:rsidRPr="00CF5F5C">
        <w:rPr>
          <w:rFonts w:ascii="Arial" w:hAnsi="Arial" w:cs="Arial"/>
          <w:sz w:val="22"/>
          <w:szCs w:val="22"/>
        </w:rPr>
        <w:tab/>
      </w:r>
      <w:r w:rsidRPr="00CF5F5C">
        <w:rPr>
          <w:rFonts w:ascii="Arial" w:hAnsi="Arial" w:cs="Arial"/>
          <w:sz w:val="22"/>
          <w:szCs w:val="22"/>
        </w:rPr>
        <w:tab/>
      </w:r>
      <w:r w:rsidR="00FB40B2" w:rsidRPr="00CF5F5C">
        <w:rPr>
          <w:rFonts w:ascii="Arial" w:hAnsi="Arial" w:cs="Arial"/>
          <w:sz w:val="22"/>
          <w:szCs w:val="22"/>
        </w:rPr>
        <w:t xml:space="preserve">Krajský pozemkový úřad </w:t>
      </w:r>
      <w:r w:rsidR="002D2867" w:rsidRPr="009A597B">
        <w:rPr>
          <w:rFonts w:ascii="Arial" w:hAnsi="Arial" w:cs="Arial"/>
          <w:sz w:val="22"/>
          <w:szCs w:val="22"/>
        </w:rPr>
        <w:t xml:space="preserve"> pro Královéhradecký kraj</w:t>
      </w:r>
    </w:p>
    <w:p w14:paraId="6AEDA3A6" w14:textId="4A6702DE" w:rsidR="00E6214B" w:rsidRPr="009A597B" w:rsidRDefault="00E6214B" w:rsidP="009A597B">
      <w:pPr>
        <w:pStyle w:val="Zkladntext"/>
        <w:tabs>
          <w:tab w:val="left" w:pos="3402"/>
        </w:tabs>
        <w:spacing w:line="276" w:lineRule="auto"/>
        <w:jc w:val="both"/>
        <w:rPr>
          <w:rFonts w:ascii="Arial" w:hAnsi="Arial" w:cs="Arial"/>
          <w:sz w:val="22"/>
          <w:szCs w:val="22"/>
        </w:rPr>
      </w:pPr>
      <w:r w:rsidRPr="00CF5F5C">
        <w:rPr>
          <w:rFonts w:ascii="Arial" w:hAnsi="Arial" w:cs="Arial"/>
          <w:sz w:val="22"/>
          <w:szCs w:val="22"/>
        </w:rPr>
        <w:t xml:space="preserve">      </w:t>
      </w:r>
      <w:r w:rsidR="00C02121" w:rsidRPr="00CF5F5C">
        <w:rPr>
          <w:rFonts w:ascii="Arial" w:hAnsi="Arial" w:cs="Arial"/>
          <w:sz w:val="22"/>
          <w:szCs w:val="22"/>
        </w:rPr>
        <w:tab/>
      </w:r>
      <w:r w:rsidR="00FB40B2" w:rsidRPr="00CF5F5C">
        <w:rPr>
          <w:rFonts w:ascii="Arial" w:hAnsi="Arial" w:cs="Arial"/>
          <w:sz w:val="22"/>
          <w:szCs w:val="22"/>
        </w:rPr>
        <w:t xml:space="preserve">Pobočka </w:t>
      </w:r>
      <w:r w:rsidR="00C02121" w:rsidRPr="009A597B">
        <w:rPr>
          <w:rFonts w:ascii="Arial" w:hAnsi="Arial" w:cs="Arial"/>
          <w:sz w:val="22"/>
          <w:szCs w:val="22"/>
        </w:rPr>
        <w:t xml:space="preserve"> Hradec Králové</w:t>
      </w:r>
    </w:p>
    <w:p w14:paraId="43A59576" w14:textId="18BDF78F" w:rsidR="0022390A" w:rsidRPr="00D53952" w:rsidRDefault="00C02121" w:rsidP="009A597B">
      <w:pPr>
        <w:pStyle w:val="Zkladntext"/>
        <w:tabs>
          <w:tab w:val="left" w:pos="3402"/>
        </w:tabs>
        <w:spacing w:line="276" w:lineRule="auto"/>
        <w:jc w:val="both"/>
        <w:rPr>
          <w:rFonts w:ascii="Arial" w:hAnsi="Arial" w:cs="Arial"/>
          <w:b w:val="0"/>
          <w:i/>
          <w:sz w:val="22"/>
          <w:szCs w:val="22"/>
        </w:rPr>
      </w:pPr>
      <w:r>
        <w:rPr>
          <w:rFonts w:ascii="Arial" w:hAnsi="Arial" w:cs="Arial"/>
          <w:b w:val="0"/>
          <w:sz w:val="22"/>
          <w:szCs w:val="22"/>
        </w:rPr>
        <w:t xml:space="preserve">      </w:t>
      </w:r>
      <w:r w:rsidR="00E6214B">
        <w:rPr>
          <w:rFonts w:ascii="Arial" w:hAnsi="Arial" w:cs="Arial"/>
          <w:b w:val="0"/>
          <w:sz w:val="22"/>
          <w:szCs w:val="22"/>
        </w:rPr>
        <w:t>Adresa:</w:t>
      </w:r>
      <w:r w:rsidR="00FB40B2" w:rsidRPr="00D53952">
        <w:rPr>
          <w:rFonts w:ascii="Arial" w:hAnsi="Arial" w:cs="Arial"/>
          <w:b w:val="0"/>
          <w:sz w:val="22"/>
          <w:szCs w:val="22"/>
        </w:rPr>
        <w:tab/>
      </w:r>
      <w:r w:rsidR="0022390A">
        <w:rPr>
          <w:rFonts w:ascii="Arial" w:hAnsi="Arial" w:cs="Arial"/>
          <w:b w:val="0"/>
          <w:sz w:val="22"/>
          <w:szCs w:val="22"/>
        </w:rPr>
        <w:t>Haškova 357/6, 500 02 Hradec Králové</w:t>
      </w:r>
      <w:r w:rsidR="00FB40B2" w:rsidRPr="00D53952">
        <w:rPr>
          <w:rFonts w:ascii="Arial" w:hAnsi="Arial" w:cs="Arial"/>
          <w:b w:val="0"/>
          <w:sz w:val="22"/>
          <w:szCs w:val="22"/>
        </w:rPr>
        <w:tab/>
      </w:r>
      <w:r w:rsidR="0022390A">
        <w:rPr>
          <w:rFonts w:ascii="Arial" w:hAnsi="Arial" w:cs="Arial"/>
          <w:b w:val="0"/>
          <w:sz w:val="22"/>
          <w:szCs w:val="22"/>
        </w:rPr>
        <w:tab/>
      </w:r>
    </w:p>
    <w:p w14:paraId="61EDA0B9" w14:textId="671483E4" w:rsidR="00FB40B2" w:rsidRPr="00D53952" w:rsidRDefault="0022390A" w:rsidP="009A597B">
      <w:pPr>
        <w:pStyle w:val="Zkladntext"/>
        <w:tabs>
          <w:tab w:val="left" w:pos="3402"/>
        </w:tabs>
        <w:spacing w:line="276" w:lineRule="auto"/>
        <w:ind w:left="3402" w:hanging="3402"/>
        <w:jc w:val="both"/>
        <w:rPr>
          <w:rFonts w:ascii="Arial" w:hAnsi="Arial" w:cs="Arial"/>
          <w:color w:val="FF0000"/>
          <w:sz w:val="22"/>
          <w:szCs w:val="22"/>
        </w:rPr>
      </w:pPr>
      <w:r>
        <w:rPr>
          <w:rFonts w:ascii="Arial" w:hAnsi="Arial" w:cs="Arial"/>
          <w:b w:val="0"/>
          <w:bCs/>
          <w:sz w:val="22"/>
          <w:szCs w:val="22"/>
        </w:rPr>
        <w:t xml:space="preserve">      </w:t>
      </w:r>
      <w:r w:rsidR="00FB40B2" w:rsidRPr="009A597B">
        <w:rPr>
          <w:rFonts w:ascii="Arial" w:hAnsi="Arial" w:cs="Arial"/>
          <w:b w:val="0"/>
          <w:bCs/>
          <w:sz w:val="22"/>
          <w:szCs w:val="22"/>
        </w:rPr>
        <w:t>zastoupený:</w:t>
      </w:r>
      <w:r w:rsidR="00FB40B2" w:rsidRPr="00D53952">
        <w:rPr>
          <w:rFonts w:ascii="Arial" w:hAnsi="Arial" w:cs="Arial"/>
          <w:sz w:val="22"/>
          <w:szCs w:val="22"/>
        </w:rPr>
        <w:tab/>
      </w:r>
      <w:r>
        <w:rPr>
          <w:rFonts w:ascii="Arial" w:hAnsi="Arial" w:cs="Arial"/>
          <w:sz w:val="22"/>
          <w:szCs w:val="22"/>
        </w:rPr>
        <w:t>Lenkou Boguschovou, pověřenou řízením Pobočky Hradec Králové</w:t>
      </w:r>
    </w:p>
    <w:p w14:paraId="743BD4B9" w14:textId="2469EAFE" w:rsidR="00FB40B2" w:rsidRPr="00D53952"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ve smluvních záležitostech oprávněn jednat:</w:t>
      </w:r>
      <w:r w:rsidRPr="00D53952">
        <w:rPr>
          <w:rFonts w:ascii="Arial" w:hAnsi="Arial" w:cs="Arial"/>
          <w:sz w:val="22"/>
          <w:szCs w:val="22"/>
        </w:rPr>
        <w:tab/>
      </w:r>
      <w:r w:rsidR="0022390A">
        <w:rPr>
          <w:rFonts w:ascii="Arial" w:hAnsi="Arial" w:cs="Arial"/>
          <w:sz w:val="22"/>
          <w:szCs w:val="22"/>
        </w:rPr>
        <w:t>Lenka Boguschová</w:t>
      </w:r>
    </w:p>
    <w:p w14:paraId="365CBAF0" w14:textId="686F6636" w:rsidR="00FB40B2" w:rsidRPr="00D53952" w:rsidRDefault="00FB40B2" w:rsidP="00FB40B2">
      <w:pPr>
        <w:pStyle w:val="Bezmezer"/>
        <w:tabs>
          <w:tab w:val="left" w:pos="4536"/>
        </w:tabs>
        <w:ind w:left="4530" w:hanging="4530"/>
        <w:rPr>
          <w:rFonts w:ascii="Arial" w:hAnsi="Arial" w:cs="Arial"/>
          <w:snapToGrid w:val="0"/>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Pr="00D53952">
        <w:rPr>
          <w:rFonts w:ascii="Arial" w:hAnsi="Arial" w:cs="Arial"/>
          <w:snapToGrid w:val="0"/>
          <w:sz w:val="22"/>
          <w:szCs w:val="22"/>
        </w:rPr>
        <w:tab/>
      </w:r>
      <w:r w:rsidR="0022390A">
        <w:rPr>
          <w:rFonts w:ascii="Arial" w:hAnsi="Arial" w:cs="Arial"/>
          <w:sz w:val="22"/>
          <w:szCs w:val="22"/>
        </w:rPr>
        <w:t>Eva Pavlová</w:t>
      </w:r>
      <w:r w:rsidRPr="00D53952">
        <w:rPr>
          <w:rFonts w:ascii="Arial" w:hAnsi="Arial" w:cs="Arial"/>
          <w:sz w:val="22"/>
          <w:szCs w:val="22"/>
        </w:rPr>
        <w:t xml:space="preserve"> </w:t>
      </w:r>
    </w:p>
    <w:p w14:paraId="1E7C5B3D" w14:textId="109A934F"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r w:rsidRPr="00D53952">
        <w:rPr>
          <w:rFonts w:ascii="Arial" w:hAnsi="Arial" w:cs="Arial"/>
          <w:sz w:val="22"/>
          <w:szCs w:val="22"/>
        </w:rPr>
        <w:tab/>
      </w:r>
    </w:p>
    <w:p w14:paraId="23C4E2AB" w14:textId="0780EF04" w:rsidR="00FB40B2" w:rsidRPr="00D53952" w:rsidRDefault="00FB40B2" w:rsidP="009A597B">
      <w:pPr>
        <w:pStyle w:val="Bezmezer"/>
        <w:tabs>
          <w:tab w:val="left" w:pos="3402"/>
        </w:tabs>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t>+420</w:t>
      </w:r>
      <w:r w:rsidR="005B4235">
        <w:rPr>
          <w:rFonts w:ascii="Arial" w:hAnsi="Arial" w:cs="Arial"/>
          <w:sz w:val="22"/>
          <w:szCs w:val="22"/>
        </w:rPr>
        <w:t> 725 531 647</w:t>
      </w:r>
      <w:r w:rsidRPr="00D53952">
        <w:rPr>
          <w:rFonts w:ascii="Arial" w:hAnsi="Arial" w:cs="Arial"/>
          <w:sz w:val="22"/>
          <w:szCs w:val="22"/>
        </w:rPr>
        <w:tab/>
      </w:r>
      <w:r w:rsidRPr="00D53952">
        <w:rPr>
          <w:rFonts w:ascii="Arial" w:hAnsi="Arial" w:cs="Arial"/>
          <w:sz w:val="22"/>
          <w:szCs w:val="22"/>
        </w:rPr>
        <w:tab/>
        <w:t xml:space="preserve"> </w:t>
      </w:r>
    </w:p>
    <w:p w14:paraId="533873BD" w14:textId="6FE1D48A" w:rsidR="00FB40B2" w:rsidRPr="00CF5F5C" w:rsidRDefault="00FB40B2" w:rsidP="009A597B">
      <w:pPr>
        <w:pStyle w:val="Bezmezer"/>
        <w:tabs>
          <w:tab w:val="left" w:pos="3402"/>
        </w:tabs>
        <w:rPr>
          <w:rFonts w:ascii="Arial" w:hAnsi="Arial" w:cs="Arial"/>
          <w:bCs/>
          <w:sz w:val="22"/>
          <w:szCs w:val="22"/>
        </w:rPr>
      </w:pPr>
      <w:r w:rsidRPr="00D53952">
        <w:rPr>
          <w:rFonts w:ascii="Arial" w:hAnsi="Arial" w:cs="Arial"/>
          <w:sz w:val="22"/>
          <w:szCs w:val="22"/>
        </w:rPr>
        <w:t xml:space="preserve">      E-mail:</w:t>
      </w:r>
      <w:r w:rsidR="0022390A">
        <w:rPr>
          <w:rFonts w:ascii="Arial" w:hAnsi="Arial" w:cs="Arial"/>
          <w:b/>
          <w:sz w:val="22"/>
          <w:szCs w:val="22"/>
        </w:rPr>
        <w:tab/>
      </w:r>
      <w:r w:rsidR="0022390A" w:rsidRPr="009A597B">
        <w:rPr>
          <w:rFonts w:ascii="Arial" w:hAnsi="Arial" w:cs="Arial"/>
          <w:bCs/>
          <w:sz w:val="22"/>
          <w:szCs w:val="22"/>
        </w:rPr>
        <w:t>hkralove.pk</w:t>
      </w:r>
      <w:r w:rsidRPr="009A597B">
        <w:rPr>
          <w:rFonts w:ascii="Arial" w:hAnsi="Arial" w:cs="Arial"/>
          <w:bCs/>
          <w:sz w:val="22"/>
          <w:szCs w:val="22"/>
        </w:rPr>
        <w:t>@</w:t>
      </w:r>
      <w:r w:rsidRPr="00CF5F5C">
        <w:rPr>
          <w:rFonts w:ascii="Arial" w:hAnsi="Arial" w:cs="Arial"/>
          <w:bCs/>
          <w:sz w:val="22"/>
          <w:szCs w:val="22"/>
        </w:rPr>
        <w:t>spucr.cz</w:t>
      </w:r>
    </w:p>
    <w:p w14:paraId="37BD0DA6" w14:textId="77777777" w:rsidR="00FB40B2" w:rsidRPr="00BD60EA" w:rsidRDefault="00FB40B2" w:rsidP="009A597B">
      <w:pPr>
        <w:pStyle w:val="Bezmezer"/>
        <w:tabs>
          <w:tab w:val="left" w:pos="3402"/>
        </w:tabs>
        <w:rPr>
          <w:rFonts w:ascii="Arial" w:hAnsi="Arial" w:cs="Arial"/>
          <w:bCs/>
          <w:sz w:val="22"/>
          <w:szCs w:val="22"/>
        </w:rPr>
      </w:pPr>
      <w:r w:rsidRPr="00BD60EA">
        <w:rPr>
          <w:rFonts w:ascii="Arial" w:hAnsi="Arial" w:cs="Arial"/>
          <w:bCs/>
          <w:sz w:val="22"/>
          <w:szCs w:val="22"/>
        </w:rPr>
        <w:t xml:space="preserve">      ID DS:</w:t>
      </w:r>
      <w:r w:rsidRPr="00BD60EA">
        <w:rPr>
          <w:rFonts w:ascii="Arial" w:hAnsi="Arial" w:cs="Arial"/>
          <w:bCs/>
          <w:sz w:val="22"/>
          <w:szCs w:val="22"/>
        </w:rPr>
        <w:tab/>
        <w:t>z49per3</w:t>
      </w:r>
    </w:p>
    <w:p w14:paraId="6AC17A09" w14:textId="77777777" w:rsidR="00FB40B2" w:rsidRPr="00D53952" w:rsidRDefault="00FB40B2" w:rsidP="009A597B">
      <w:pPr>
        <w:pStyle w:val="Bezmezer"/>
        <w:tabs>
          <w:tab w:val="left" w:pos="3402"/>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9A597B">
      <w:pPr>
        <w:pStyle w:val="Bezmezer"/>
        <w:tabs>
          <w:tab w:val="left" w:pos="3402"/>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9A597B">
      <w:pPr>
        <w:pStyle w:val="Bezmezer"/>
        <w:tabs>
          <w:tab w:val="left" w:pos="3402"/>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9A597B">
      <w:pPr>
        <w:pStyle w:val="Bezmezer"/>
        <w:tabs>
          <w:tab w:val="left" w:pos="3402"/>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9A597B">
      <w:pPr>
        <w:pStyle w:val="Nadpis2"/>
        <w:tabs>
          <w:tab w:val="left" w:pos="3402"/>
        </w:tabs>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463F9454" w:rsidR="00B83F26" w:rsidRDefault="00B83F26" w:rsidP="00B83F26">
      <w:pPr>
        <w:pStyle w:val="Zkladntext2"/>
        <w:rPr>
          <w:rFonts w:ascii="Arial" w:hAnsi="Arial" w:cs="Arial"/>
          <w:sz w:val="22"/>
          <w:szCs w:val="22"/>
        </w:rPr>
      </w:pPr>
      <w:r w:rsidRPr="00D53952">
        <w:rPr>
          <w:rFonts w:ascii="Arial" w:hAnsi="Arial" w:cs="Arial"/>
          <w:sz w:val="22"/>
          <w:szCs w:val="22"/>
        </w:rPr>
        <w:t>(dále jen jako „objednatel</w:t>
      </w:r>
      <w:r w:rsidR="005B4235">
        <w:rPr>
          <w:rFonts w:ascii="Arial" w:hAnsi="Arial" w:cs="Arial"/>
          <w:sz w:val="22"/>
          <w:szCs w:val="22"/>
        </w:rPr>
        <w:t xml:space="preserve"> č. 1</w:t>
      </w:r>
      <w:r w:rsidRPr="00D53952">
        <w:rPr>
          <w:rFonts w:ascii="Arial" w:hAnsi="Arial" w:cs="Arial"/>
          <w:sz w:val="22"/>
          <w:szCs w:val="22"/>
        </w:rPr>
        <w:t>“)</w:t>
      </w:r>
    </w:p>
    <w:p w14:paraId="4A588E15" w14:textId="77777777" w:rsidR="005B4235" w:rsidRDefault="005B4235" w:rsidP="005B4235">
      <w:pPr>
        <w:tabs>
          <w:tab w:val="left" w:pos="3402"/>
        </w:tabs>
        <w:jc w:val="both"/>
        <w:rPr>
          <w:rFonts w:ascii="Arial" w:hAnsi="Arial" w:cs="Arial"/>
          <w:b/>
          <w:bCs/>
          <w:snapToGrid w:val="0"/>
          <w:sz w:val="22"/>
          <w:szCs w:val="22"/>
        </w:rPr>
      </w:pPr>
    </w:p>
    <w:p w14:paraId="3E9773B0" w14:textId="1DEDE435" w:rsidR="005B4235" w:rsidRPr="003B421A" w:rsidRDefault="005B4235" w:rsidP="005B4235">
      <w:pPr>
        <w:tabs>
          <w:tab w:val="left" w:pos="3402"/>
        </w:tabs>
        <w:jc w:val="both"/>
        <w:rPr>
          <w:rFonts w:ascii="Arial" w:hAnsi="Arial" w:cs="Arial"/>
          <w:b/>
          <w:bCs/>
          <w:snapToGrid w:val="0"/>
          <w:sz w:val="22"/>
          <w:szCs w:val="22"/>
        </w:rPr>
      </w:pPr>
      <w:r w:rsidRPr="003B421A">
        <w:rPr>
          <w:rFonts w:ascii="Arial" w:hAnsi="Arial" w:cs="Arial"/>
          <w:b/>
          <w:bCs/>
          <w:snapToGrid w:val="0"/>
          <w:sz w:val="22"/>
          <w:szCs w:val="22"/>
        </w:rPr>
        <w:t>Objednatel č. 2</w:t>
      </w:r>
    </w:p>
    <w:p w14:paraId="533DF90F" w14:textId="77777777" w:rsidR="005B4235" w:rsidRPr="003B421A" w:rsidRDefault="005B4235" w:rsidP="005B4235">
      <w:pPr>
        <w:tabs>
          <w:tab w:val="left" w:pos="3402"/>
        </w:tabs>
        <w:overflowPunct w:val="0"/>
        <w:autoSpaceDE w:val="0"/>
        <w:autoSpaceDN w:val="0"/>
        <w:adjustRightInd w:val="0"/>
        <w:spacing w:line="276" w:lineRule="auto"/>
        <w:ind w:left="360"/>
        <w:jc w:val="both"/>
        <w:textAlignment w:val="baseline"/>
        <w:rPr>
          <w:rFonts w:ascii="Arial" w:hAnsi="Arial" w:cs="Arial"/>
          <w:b/>
          <w:bCs/>
          <w:sz w:val="22"/>
          <w:szCs w:val="22"/>
        </w:rPr>
      </w:pPr>
      <w:r w:rsidRPr="003B421A">
        <w:rPr>
          <w:rFonts w:ascii="Arial" w:hAnsi="Arial" w:cs="Arial"/>
          <w:b/>
          <w:bCs/>
          <w:sz w:val="22"/>
          <w:szCs w:val="22"/>
        </w:rPr>
        <w:tab/>
        <w:t>Ředitelství silnic a dálnic České republiky</w:t>
      </w:r>
    </w:p>
    <w:p w14:paraId="0B88914A" w14:textId="45A399FC" w:rsidR="005B4235" w:rsidRPr="003B421A" w:rsidRDefault="005B4235" w:rsidP="005B4235">
      <w:pPr>
        <w:tabs>
          <w:tab w:val="left" w:pos="3402"/>
        </w:tabs>
        <w:overflowPunct w:val="0"/>
        <w:autoSpaceDE w:val="0"/>
        <w:autoSpaceDN w:val="0"/>
        <w:adjustRightInd w:val="0"/>
        <w:spacing w:line="276" w:lineRule="auto"/>
        <w:ind w:left="360"/>
        <w:jc w:val="both"/>
        <w:textAlignment w:val="baseline"/>
        <w:rPr>
          <w:rFonts w:ascii="Arial" w:hAnsi="Arial" w:cs="Arial"/>
          <w:sz w:val="22"/>
          <w:szCs w:val="22"/>
        </w:rPr>
      </w:pPr>
      <w:r w:rsidRPr="003B421A">
        <w:rPr>
          <w:rFonts w:ascii="Arial" w:hAnsi="Arial" w:cs="Arial"/>
          <w:b/>
          <w:bCs/>
          <w:sz w:val="22"/>
          <w:szCs w:val="22"/>
        </w:rPr>
        <w:tab/>
      </w:r>
      <w:r w:rsidR="0050672E">
        <w:rPr>
          <w:rFonts w:ascii="Arial" w:hAnsi="Arial" w:cs="Arial"/>
          <w:b/>
          <w:bCs/>
          <w:sz w:val="22"/>
          <w:szCs w:val="22"/>
        </w:rPr>
        <w:t>s</w:t>
      </w:r>
      <w:r w:rsidRPr="003B421A">
        <w:rPr>
          <w:rFonts w:ascii="Arial" w:hAnsi="Arial" w:cs="Arial"/>
          <w:sz w:val="22"/>
          <w:szCs w:val="22"/>
        </w:rPr>
        <w:t>tátní příspěvková organizace</w:t>
      </w:r>
    </w:p>
    <w:p w14:paraId="113A7963" w14:textId="77777777" w:rsidR="005B4235" w:rsidRPr="003B421A" w:rsidRDefault="005B4235" w:rsidP="005B4235">
      <w:pPr>
        <w:tabs>
          <w:tab w:val="left" w:pos="3402"/>
        </w:tabs>
        <w:overflowPunct w:val="0"/>
        <w:autoSpaceDE w:val="0"/>
        <w:autoSpaceDN w:val="0"/>
        <w:adjustRightInd w:val="0"/>
        <w:spacing w:line="276" w:lineRule="auto"/>
        <w:ind w:left="360"/>
        <w:jc w:val="both"/>
        <w:textAlignment w:val="baseline"/>
        <w:rPr>
          <w:rFonts w:ascii="Arial" w:hAnsi="Arial" w:cs="Arial"/>
          <w:sz w:val="22"/>
          <w:szCs w:val="22"/>
        </w:rPr>
      </w:pPr>
      <w:r w:rsidRPr="003B421A">
        <w:rPr>
          <w:rFonts w:ascii="Arial" w:hAnsi="Arial" w:cs="Arial"/>
          <w:sz w:val="22"/>
          <w:szCs w:val="22"/>
        </w:rPr>
        <w:t xml:space="preserve">Sídlo: </w:t>
      </w:r>
      <w:r w:rsidRPr="003B421A">
        <w:rPr>
          <w:rFonts w:ascii="Arial" w:hAnsi="Arial" w:cs="Arial"/>
          <w:sz w:val="22"/>
          <w:szCs w:val="22"/>
        </w:rPr>
        <w:tab/>
        <w:t>Na Pankráci 546/56, 145 05 Praha  4</w:t>
      </w:r>
    </w:p>
    <w:p w14:paraId="0B4F729B" w14:textId="77777777" w:rsidR="005B4235" w:rsidRPr="003B421A" w:rsidRDefault="005B4235" w:rsidP="005B4235">
      <w:pPr>
        <w:tabs>
          <w:tab w:val="left" w:pos="3402"/>
        </w:tabs>
        <w:overflowPunct w:val="0"/>
        <w:autoSpaceDE w:val="0"/>
        <w:autoSpaceDN w:val="0"/>
        <w:adjustRightInd w:val="0"/>
        <w:spacing w:line="276" w:lineRule="auto"/>
        <w:ind w:left="360"/>
        <w:jc w:val="both"/>
        <w:textAlignment w:val="baseline"/>
        <w:rPr>
          <w:rFonts w:ascii="Arial" w:hAnsi="Arial" w:cs="Arial"/>
          <w:sz w:val="22"/>
          <w:szCs w:val="22"/>
        </w:rPr>
      </w:pPr>
      <w:r w:rsidRPr="003B421A">
        <w:rPr>
          <w:rFonts w:ascii="Arial" w:hAnsi="Arial" w:cs="Arial"/>
          <w:sz w:val="22"/>
          <w:szCs w:val="22"/>
        </w:rPr>
        <w:tab/>
        <w:t>Závod Praha</w:t>
      </w:r>
    </w:p>
    <w:p w14:paraId="01EC5B29" w14:textId="77777777" w:rsidR="005B4235" w:rsidRPr="003B421A" w:rsidRDefault="005B4235" w:rsidP="005B4235">
      <w:pPr>
        <w:tabs>
          <w:tab w:val="left" w:pos="3402"/>
        </w:tabs>
        <w:overflowPunct w:val="0"/>
        <w:autoSpaceDE w:val="0"/>
        <w:autoSpaceDN w:val="0"/>
        <w:adjustRightInd w:val="0"/>
        <w:spacing w:line="276" w:lineRule="auto"/>
        <w:ind w:left="2124" w:hanging="1764"/>
        <w:jc w:val="both"/>
        <w:textAlignment w:val="baseline"/>
        <w:rPr>
          <w:rFonts w:ascii="Arial" w:hAnsi="Arial" w:cs="Arial"/>
          <w:sz w:val="22"/>
          <w:szCs w:val="22"/>
        </w:rPr>
      </w:pPr>
      <w:r w:rsidRPr="003B421A">
        <w:rPr>
          <w:rFonts w:ascii="Arial" w:hAnsi="Arial" w:cs="Arial"/>
          <w:sz w:val="22"/>
          <w:szCs w:val="22"/>
        </w:rPr>
        <w:t xml:space="preserve">Adresa: </w:t>
      </w:r>
      <w:r w:rsidRPr="003B421A">
        <w:rPr>
          <w:rFonts w:ascii="Arial" w:hAnsi="Arial" w:cs="Arial"/>
          <w:sz w:val="22"/>
          <w:szCs w:val="22"/>
        </w:rPr>
        <w:tab/>
      </w:r>
      <w:r w:rsidRPr="003B421A">
        <w:rPr>
          <w:rFonts w:ascii="Arial" w:hAnsi="Arial" w:cs="Arial"/>
          <w:sz w:val="22"/>
          <w:szCs w:val="22"/>
        </w:rPr>
        <w:tab/>
        <w:t>Na Pankráci 546/56, 140 00 Praha 4</w:t>
      </w:r>
    </w:p>
    <w:p w14:paraId="6371E5DF" w14:textId="77777777" w:rsidR="005B4235" w:rsidRPr="003B421A" w:rsidRDefault="005B4235" w:rsidP="005B4235">
      <w:pPr>
        <w:tabs>
          <w:tab w:val="left" w:pos="3402"/>
        </w:tabs>
        <w:overflowPunct w:val="0"/>
        <w:autoSpaceDE w:val="0"/>
        <w:autoSpaceDN w:val="0"/>
        <w:adjustRightInd w:val="0"/>
        <w:spacing w:line="276" w:lineRule="auto"/>
        <w:contextualSpacing/>
        <w:jc w:val="both"/>
        <w:textAlignment w:val="baseline"/>
        <w:rPr>
          <w:rFonts w:ascii="Arial" w:hAnsi="Arial" w:cs="Arial"/>
          <w:sz w:val="22"/>
          <w:szCs w:val="22"/>
        </w:rPr>
      </w:pPr>
      <w:r w:rsidRPr="003B421A">
        <w:rPr>
          <w:rFonts w:ascii="Arial" w:hAnsi="Arial" w:cs="Arial"/>
          <w:b/>
          <w:sz w:val="22"/>
          <w:szCs w:val="22"/>
        </w:rPr>
        <w:t xml:space="preserve">     </w:t>
      </w:r>
      <w:r w:rsidRPr="003B421A">
        <w:rPr>
          <w:rFonts w:ascii="Arial" w:hAnsi="Arial" w:cs="Arial"/>
          <w:sz w:val="22"/>
          <w:szCs w:val="22"/>
        </w:rPr>
        <w:t xml:space="preserve"> </w:t>
      </w:r>
    </w:p>
    <w:p w14:paraId="238C7BC6" w14:textId="77777777" w:rsidR="005B4235" w:rsidRPr="003B421A" w:rsidRDefault="005B4235" w:rsidP="005B4235">
      <w:pPr>
        <w:widowControl w:val="0"/>
        <w:tabs>
          <w:tab w:val="left" w:pos="3402"/>
        </w:tabs>
        <w:suppressAutoHyphens/>
        <w:ind w:left="4536" w:hanging="4536"/>
        <w:rPr>
          <w:rFonts w:ascii="Arial" w:eastAsia="Lucida Sans Unicode" w:hAnsi="Arial" w:cs="Arial"/>
          <w:color w:val="FF0000"/>
          <w:sz w:val="22"/>
          <w:szCs w:val="22"/>
        </w:rPr>
      </w:pPr>
      <w:r w:rsidRPr="003B421A">
        <w:rPr>
          <w:rFonts w:ascii="Arial" w:eastAsia="Lucida Sans Unicode" w:hAnsi="Arial" w:cs="Arial"/>
          <w:sz w:val="22"/>
          <w:szCs w:val="22"/>
        </w:rPr>
        <w:t xml:space="preserve">      Zastoupený:</w:t>
      </w:r>
      <w:r w:rsidRPr="003B421A">
        <w:rPr>
          <w:rFonts w:ascii="Arial" w:eastAsia="Lucida Sans Unicode" w:hAnsi="Arial" w:cs="Arial"/>
          <w:sz w:val="22"/>
          <w:szCs w:val="22"/>
        </w:rPr>
        <w:tab/>
        <w:t>Ing. Tomášem Grossem, Ph.D., ředitelem Závodu Praha</w:t>
      </w:r>
    </w:p>
    <w:p w14:paraId="5F752AA7" w14:textId="77777777" w:rsidR="005B4235" w:rsidRPr="003B421A" w:rsidRDefault="005B4235" w:rsidP="005B4235">
      <w:pPr>
        <w:widowControl w:val="0"/>
        <w:tabs>
          <w:tab w:val="left" w:pos="3402"/>
        </w:tabs>
        <w:suppressAutoHyphens/>
        <w:ind w:left="4536" w:hanging="4536"/>
        <w:rPr>
          <w:rFonts w:ascii="Arial" w:eastAsia="Lucida Sans Unicode" w:hAnsi="Arial" w:cs="Arial"/>
          <w:sz w:val="22"/>
          <w:szCs w:val="22"/>
        </w:rPr>
      </w:pPr>
      <w:r w:rsidRPr="003B421A">
        <w:rPr>
          <w:rFonts w:ascii="Arial" w:eastAsia="Lucida Sans Unicode" w:hAnsi="Arial" w:cs="Arial"/>
          <w:sz w:val="22"/>
          <w:szCs w:val="22"/>
        </w:rPr>
        <w:t xml:space="preserve">      ve smluvních záležitostech oprávněn </w:t>
      </w:r>
      <w:proofErr w:type="gramStart"/>
      <w:r w:rsidRPr="003B421A">
        <w:rPr>
          <w:rFonts w:ascii="Arial" w:eastAsia="Lucida Sans Unicode" w:hAnsi="Arial" w:cs="Arial"/>
          <w:sz w:val="22"/>
          <w:szCs w:val="22"/>
        </w:rPr>
        <w:t xml:space="preserve">jednat:   </w:t>
      </w:r>
      <w:proofErr w:type="gramEnd"/>
      <w:r w:rsidRPr="003B421A">
        <w:rPr>
          <w:rFonts w:ascii="Arial" w:eastAsia="Lucida Sans Unicode" w:hAnsi="Arial" w:cs="Arial"/>
          <w:sz w:val="22"/>
          <w:szCs w:val="22"/>
        </w:rPr>
        <w:t xml:space="preserve">  Ing.  Tomáš Gross, Ph.D.</w:t>
      </w:r>
    </w:p>
    <w:p w14:paraId="2CF22CB3" w14:textId="77777777" w:rsidR="005B4235" w:rsidRPr="003B421A" w:rsidRDefault="005B4235" w:rsidP="005B4235">
      <w:pPr>
        <w:widowControl w:val="0"/>
        <w:tabs>
          <w:tab w:val="left" w:pos="3402"/>
        </w:tabs>
        <w:suppressAutoHyphens/>
        <w:ind w:left="4530" w:hanging="4530"/>
        <w:rPr>
          <w:rFonts w:ascii="Arial" w:eastAsia="Lucida Sans Unicode" w:hAnsi="Arial" w:cs="Arial"/>
          <w:snapToGrid w:val="0"/>
          <w:sz w:val="22"/>
          <w:szCs w:val="22"/>
        </w:rPr>
      </w:pPr>
      <w:r w:rsidRPr="003B421A">
        <w:rPr>
          <w:rFonts w:ascii="Arial" w:eastAsia="Lucida Sans Unicode" w:hAnsi="Arial" w:cs="Arial"/>
          <w:sz w:val="22"/>
          <w:szCs w:val="22"/>
        </w:rPr>
        <w:t xml:space="preserve">      v </w:t>
      </w:r>
      <w:r w:rsidRPr="003B421A">
        <w:rPr>
          <w:rFonts w:ascii="Arial" w:eastAsia="Lucida Sans Unicode" w:hAnsi="Arial" w:cs="Arial"/>
          <w:snapToGrid w:val="0"/>
          <w:sz w:val="22"/>
          <w:szCs w:val="22"/>
        </w:rPr>
        <w:t>technických záležitostech oprávněn jednat:</w:t>
      </w:r>
      <w:r w:rsidRPr="003B421A">
        <w:rPr>
          <w:rFonts w:ascii="Arial" w:eastAsia="Lucida Sans Unicode" w:hAnsi="Arial" w:cs="Arial"/>
          <w:snapToGrid w:val="0"/>
          <w:sz w:val="22"/>
          <w:szCs w:val="22"/>
        </w:rPr>
        <w:tab/>
        <w:t>Ing. Jan Rádl</w:t>
      </w:r>
      <w:r w:rsidRPr="003B421A">
        <w:rPr>
          <w:rFonts w:ascii="Arial" w:eastAsia="Lucida Sans Unicode" w:hAnsi="Arial" w:cs="Arial"/>
          <w:sz w:val="22"/>
          <w:szCs w:val="22"/>
        </w:rPr>
        <w:t xml:space="preserve"> </w:t>
      </w:r>
    </w:p>
    <w:p w14:paraId="61A9954F" w14:textId="77777777" w:rsidR="005B4235" w:rsidRPr="003B421A" w:rsidRDefault="005B4235" w:rsidP="005B4235">
      <w:pPr>
        <w:widowControl w:val="0"/>
        <w:tabs>
          <w:tab w:val="left" w:pos="3402"/>
        </w:tabs>
        <w:suppressAutoHyphens/>
        <w:rPr>
          <w:rFonts w:ascii="Arial" w:eastAsia="Lucida Sans Unicode" w:hAnsi="Arial" w:cs="Arial"/>
          <w:sz w:val="22"/>
          <w:szCs w:val="22"/>
        </w:rPr>
      </w:pPr>
      <w:r w:rsidRPr="003B421A">
        <w:rPr>
          <w:rFonts w:ascii="Arial" w:eastAsia="Lucida Sans Unicode" w:hAnsi="Arial" w:cs="Arial"/>
          <w:sz w:val="22"/>
          <w:szCs w:val="22"/>
        </w:rPr>
        <w:t xml:space="preserve">      </w:t>
      </w:r>
      <w:r w:rsidRPr="003B421A">
        <w:rPr>
          <w:rFonts w:ascii="Arial" w:eastAsia="Lucida Sans Unicode" w:hAnsi="Arial" w:cs="Arial"/>
          <w:sz w:val="22"/>
          <w:szCs w:val="22"/>
        </w:rPr>
        <w:tab/>
      </w:r>
      <w:r w:rsidRPr="003B421A">
        <w:rPr>
          <w:rFonts w:ascii="Arial" w:eastAsia="Lucida Sans Unicode" w:hAnsi="Arial" w:cs="Arial"/>
          <w:sz w:val="22"/>
          <w:szCs w:val="22"/>
        </w:rPr>
        <w:tab/>
      </w:r>
      <w:r w:rsidRPr="003B421A">
        <w:rPr>
          <w:rFonts w:ascii="Arial" w:eastAsia="Lucida Sans Unicode" w:hAnsi="Arial" w:cs="Arial"/>
          <w:sz w:val="22"/>
          <w:szCs w:val="22"/>
        </w:rPr>
        <w:tab/>
      </w:r>
      <w:r w:rsidRPr="003B421A">
        <w:rPr>
          <w:rFonts w:ascii="Arial" w:eastAsia="Lucida Sans Unicode" w:hAnsi="Arial" w:cs="Arial"/>
          <w:sz w:val="22"/>
          <w:szCs w:val="22"/>
        </w:rPr>
        <w:tab/>
        <w:t xml:space="preserve">  </w:t>
      </w:r>
      <w:r w:rsidRPr="003B421A">
        <w:rPr>
          <w:rFonts w:ascii="Arial" w:eastAsia="Lucida Sans Unicode" w:hAnsi="Arial" w:cs="Arial"/>
          <w:sz w:val="22"/>
          <w:szCs w:val="22"/>
        </w:rPr>
        <w:tab/>
      </w:r>
    </w:p>
    <w:p w14:paraId="41D1E013" w14:textId="77777777" w:rsidR="005B4235" w:rsidRPr="003B421A" w:rsidRDefault="005B4235" w:rsidP="005B4235">
      <w:pPr>
        <w:widowControl w:val="0"/>
        <w:tabs>
          <w:tab w:val="left" w:pos="3402"/>
        </w:tabs>
        <w:suppressAutoHyphens/>
        <w:rPr>
          <w:rFonts w:ascii="Arial" w:eastAsia="Lucida Sans Unicode" w:hAnsi="Arial" w:cs="Arial"/>
          <w:sz w:val="22"/>
          <w:szCs w:val="22"/>
        </w:rPr>
      </w:pPr>
      <w:r w:rsidRPr="003B421A">
        <w:rPr>
          <w:rFonts w:ascii="Arial" w:eastAsia="Lucida Sans Unicode" w:hAnsi="Arial" w:cs="Arial"/>
          <w:sz w:val="22"/>
          <w:szCs w:val="22"/>
        </w:rPr>
        <w:t xml:space="preserve">      Tel.:</w:t>
      </w:r>
      <w:r w:rsidRPr="003B421A">
        <w:rPr>
          <w:rFonts w:ascii="Arial" w:eastAsia="Lucida Sans Unicode" w:hAnsi="Arial" w:cs="Arial"/>
          <w:sz w:val="22"/>
          <w:szCs w:val="22"/>
        </w:rPr>
        <w:tab/>
        <w:t>+420 725 852 424</w:t>
      </w:r>
      <w:r w:rsidRPr="003B421A">
        <w:rPr>
          <w:rFonts w:ascii="Arial" w:eastAsia="Lucida Sans Unicode" w:hAnsi="Arial" w:cs="Arial"/>
          <w:sz w:val="22"/>
          <w:szCs w:val="22"/>
        </w:rPr>
        <w:tab/>
      </w:r>
      <w:r w:rsidRPr="003B421A">
        <w:rPr>
          <w:rFonts w:ascii="Arial" w:eastAsia="Lucida Sans Unicode" w:hAnsi="Arial" w:cs="Arial"/>
          <w:sz w:val="22"/>
          <w:szCs w:val="22"/>
        </w:rPr>
        <w:tab/>
        <w:t xml:space="preserve"> </w:t>
      </w:r>
    </w:p>
    <w:p w14:paraId="2B8E13B8" w14:textId="77777777" w:rsidR="005B4235" w:rsidRPr="003B421A" w:rsidRDefault="005B4235" w:rsidP="005B4235">
      <w:pPr>
        <w:widowControl w:val="0"/>
        <w:tabs>
          <w:tab w:val="left" w:pos="3402"/>
        </w:tabs>
        <w:suppressAutoHyphens/>
        <w:rPr>
          <w:rFonts w:ascii="Arial" w:eastAsia="Lucida Sans Unicode" w:hAnsi="Arial" w:cs="Arial"/>
          <w:sz w:val="22"/>
          <w:szCs w:val="22"/>
        </w:rPr>
      </w:pPr>
      <w:r w:rsidRPr="003B421A">
        <w:rPr>
          <w:rFonts w:ascii="Arial" w:eastAsia="Lucida Sans Unicode" w:hAnsi="Arial" w:cs="Arial"/>
          <w:sz w:val="22"/>
          <w:szCs w:val="22"/>
        </w:rPr>
        <w:t xml:space="preserve">      E-mail:</w:t>
      </w:r>
      <w:r w:rsidRPr="003B421A">
        <w:rPr>
          <w:rFonts w:ascii="Arial" w:eastAsia="Lucida Sans Unicode" w:hAnsi="Arial" w:cs="Arial"/>
          <w:sz w:val="22"/>
          <w:szCs w:val="22"/>
        </w:rPr>
        <w:tab/>
        <w:t>jan.radl@rsd.cz</w:t>
      </w:r>
    </w:p>
    <w:p w14:paraId="04973305" w14:textId="30572919" w:rsidR="005B4235" w:rsidRPr="003B421A" w:rsidRDefault="005B4235" w:rsidP="005B4235">
      <w:pPr>
        <w:widowControl w:val="0"/>
        <w:tabs>
          <w:tab w:val="left" w:pos="3402"/>
        </w:tabs>
        <w:suppressAutoHyphens/>
        <w:rPr>
          <w:rFonts w:ascii="Arial" w:eastAsia="Lucida Sans Unicode" w:hAnsi="Arial" w:cs="Arial"/>
          <w:sz w:val="22"/>
          <w:szCs w:val="22"/>
        </w:rPr>
      </w:pPr>
      <w:r w:rsidRPr="003B421A">
        <w:rPr>
          <w:rFonts w:ascii="Arial" w:eastAsia="Lucida Sans Unicode" w:hAnsi="Arial" w:cs="Arial"/>
          <w:sz w:val="22"/>
          <w:szCs w:val="22"/>
        </w:rPr>
        <w:t xml:space="preserve">      ID DS:</w:t>
      </w:r>
      <w:r w:rsidRPr="003B421A">
        <w:rPr>
          <w:rFonts w:ascii="Arial" w:eastAsia="Lucida Sans Unicode" w:hAnsi="Arial" w:cs="Arial"/>
          <w:sz w:val="22"/>
          <w:szCs w:val="22"/>
        </w:rPr>
        <w:tab/>
      </w:r>
      <w:r w:rsidR="0050672E">
        <w:rPr>
          <w:rFonts w:ascii="Arial" w:eastAsia="Lucida Sans Unicode" w:hAnsi="Arial" w:cs="Arial"/>
          <w:sz w:val="22"/>
          <w:szCs w:val="22"/>
        </w:rPr>
        <w:t>z</w:t>
      </w:r>
      <w:r w:rsidRPr="003B421A">
        <w:rPr>
          <w:rFonts w:ascii="Arial" w:hAnsi="Arial" w:cs="Arial"/>
          <w:sz w:val="22"/>
          <w:szCs w:val="22"/>
        </w:rPr>
        <w:t>jq4rhz</w:t>
      </w:r>
    </w:p>
    <w:p w14:paraId="378CEAA2" w14:textId="77777777" w:rsidR="005B4235" w:rsidRPr="003B421A" w:rsidRDefault="005B4235" w:rsidP="005B4235">
      <w:pPr>
        <w:widowControl w:val="0"/>
        <w:tabs>
          <w:tab w:val="left" w:pos="3402"/>
        </w:tabs>
        <w:suppressAutoHyphens/>
        <w:rPr>
          <w:rFonts w:ascii="Arial" w:eastAsia="Lucida Sans Unicode" w:hAnsi="Arial" w:cs="Arial"/>
          <w:sz w:val="22"/>
          <w:szCs w:val="22"/>
        </w:rPr>
      </w:pPr>
      <w:r w:rsidRPr="003B421A">
        <w:rPr>
          <w:rFonts w:ascii="Arial" w:eastAsia="Lucida Sans Unicode" w:hAnsi="Arial" w:cs="Arial"/>
          <w:sz w:val="22"/>
          <w:szCs w:val="22"/>
        </w:rPr>
        <w:t xml:space="preserve">      Bankovní spojení:</w:t>
      </w:r>
      <w:r w:rsidRPr="003B421A">
        <w:rPr>
          <w:rFonts w:ascii="Arial" w:eastAsia="Lucida Sans Unicode" w:hAnsi="Arial" w:cs="Arial"/>
          <w:sz w:val="22"/>
          <w:szCs w:val="22"/>
        </w:rPr>
        <w:tab/>
        <w:t>Česká národní banka</w:t>
      </w:r>
    </w:p>
    <w:p w14:paraId="34121BF3" w14:textId="77777777" w:rsidR="005B4235" w:rsidRPr="003B421A" w:rsidRDefault="005B4235" w:rsidP="005B4235">
      <w:pPr>
        <w:widowControl w:val="0"/>
        <w:tabs>
          <w:tab w:val="left" w:pos="3402"/>
        </w:tabs>
        <w:suppressAutoHyphens/>
        <w:rPr>
          <w:rFonts w:ascii="Arial" w:eastAsia="Lucida Sans Unicode" w:hAnsi="Arial" w:cs="Arial"/>
          <w:bCs/>
          <w:sz w:val="22"/>
          <w:szCs w:val="22"/>
        </w:rPr>
      </w:pPr>
      <w:r w:rsidRPr="003B421A">
        <w:rPr>
          <w:rFonts w:ascii="Arial" w:eastAsia="Lucida Sans Unicode" w:hAnsi="Arial" w:cs="Arial"/>
          <w:bCs/>
          <w:sz w:val="22"/>
          <w:szCs w:val="22"/>
        </w:rPr>
        <w:t xml:space="preserve">      Číslo účtu:</w:t>
      </w:r>
      <w:r w:rsidRPr="003B421A">
        <w:rPr>
          <w:rFonts w:ascii="Arial" w:eastAsia="Lucida Sans Unicode" w:hAnsi="Arial" w:cs="Arial"/>
          <w:bCs/>
          <w:sz w:val="22"/>
          <w:szCs w:val="22"/>
        </w:rPr>
        <w:tab/>
      </w:r>
      <w:r w:rsidRPr="003B421A">
        <w:rPr>
          <w:rFonts w:ascii="Arial" w:hAnsi="Arial" w:cs="Arial"/>
          <w:sz w:val="22"/>
          <w:szCs w:val="22"/>
        </w:rPr>
        <w:t>20001-15937031/0710</w:t>
      </w:r>
    </w:p>
    <w:p w14:paraId="35C6FD9D" w14:textId="77777777" w:rsidR="005B4235" w:rsidRPr="003B421A" w:rsidRDefault="005B4235" w:rsidP="005B4235">
      <w:pPr>
        <w:widowControl w:val="0"/>
        <w:tabs>
          <w:tab w:val="left" w:pos="3402"/>
        </w:tabs>
        <w:suppressAutoHyphens/>
        <w:rPr>
          <w:rFonts w:ascii="Arial" w:eastAsia="Lucida Sans Unicode" w:hAnsi="Arial" w:cs="Arial"/>
          <w:bCs/>
          <w:sz w:val="22"/>
          <w:szCs w:val="22"/>
        </w:rPr>
      </w:pPr>
      <w:r w:rsidRPr="003B421A">
        <w:rPr>
          <w:rFonts w:ascii="Arial" w:eastAsia="Lucida Sans Unicode" w:hAnsi="Arial" w:cs="Arial"/>
          <w:bCs/>
          <w:sz w:val="22"/>
          <w:szCs w:val="22"/>
        </w:rPr>
        <w:lastRenderedPageBreak/>
        <w:t xml:space="preserve">      IČ:</w:t>
      </w:r>
      <w:r w:rsidRPr="003B421A">
        <w:rPr>
          <w:rFonts w:ascii="Arial" w:eastAsia="Lucida Sans Unicode" w:hAnsi="Arial" w:cs="Arial"/>
          <w:bCs/>
          <w:sz w:val="22"/>
          <w:szCs w:val="22"/>
        </w:rPr>
        <w:tab/>
        <w:t xml:space="preserve">659 93 390                                                                 </w:t>
      </w:r>
    </w:p>
    <w:p w14:paraId="2DFC3CB0" w14:textId="77777777" w:rsidR="005B4235" w:rsidRPr="003B421A" w:rsidRDefault="005B4235" w:rsidP="005B4235">
      <w:pPr>
        <w:widowControl w:val="0"/>
        <w:tabs>
          <w:tab w:val="left" w:pos="3402"/>
        </w:tabs>
        <w:suppressAutoHyphens/>
        <w:rPr>
          <w:rFonts w:ascii="Arial" w:eastAsia="Lucida Sans Unicode" w:hAnsi="Arial" w:cs="Arial"/>
          <w:bCs/>
          <w:sz w:val="22"/>
          <w:szCs w:val="22"/>
        </w:rPr>
      </w:pPr>
      <w:r w:rsidRPr="003B421A">
        <w:rPr>
          <w:rFonts w:ascii="Arial" w:eastAsia="Lucida Sans Unicode" w:hAnsi="Arial" w:cs="Arial"/>
          <w:bCs/>
          <w:sz w:val="22"/>
          <w:szCs w:val="22"/>
        </w:rPr>
        <w:t xml:space="preserve">      DIČ:</w:t>
      </w:r>
      <w:r w:rsidRPr="003B421A">
        <w:rPr>
          <w:rFonts w:ascii="Arial" w:eastAsia="Lucida Sans Unicode" w:hAnsi="Arial" w:cs="Arial"/>
          <w:bCs/>
          <w:sz w:val="22"/>
          <w:szCs w:val="22"/>
        </w:rPr>
        <w:tab/>
      </w:r>
      <w:r w:rsidRPr="003B421A">
        <w:rPr>
          <w:rFonts w:ascii="Arial" w:hAnsi="Arial" w:cs="Arial"/>
          <w:sz w:val="22"/>
          <w:szCs w:val="22"/>
        </w:rPr>
        <w:t>CZ65993390</w:t>
      </w:r>
    </w:p>
    <w:p w14:paraId="40B0FECF" w14:textId="77777777" w:rsidR="005B4235" w:rsidRPr="003B421A" w:rsidRDefault="005B4235" w:rsidP="005B4235">
      <w:pPr>
        <w:rPr>
          <w:rFonts w:ascii="Arial" w:hAnsi="Arial" w:cs="Arial"/>
          <w:snapToGrid w:val="0"/>
          <w:sz w:val="22"/>
          <w:szCs w:val="22"/>
        </w:rPr>
      </w:pPr>
      <w:r w:rsidRPr="003B421A">
        <w:rPr>
          <w:rFonts w:ascii="Arial" w:hAnsi="Arial" w:cs="Arial"/>
          <w:snapToGrid w:val="0"/>
          <w:sz w:val="22"/>
          <w:szCs w:val="22"/>
        </w:rPr>
        <w:t>(dále jen jako „objednatel č. 2“)</w:t>
      </w:r>
    </w:p>
    <w:p w14:paraId="612C20FE" w14:textId="77777777" w:rsidR="005B4235" w:rsidRPr="003B421A" w:rsidRDefault="005B4235" w:rsidP="005B4235">
      <w:pPr>
        <w:rPr>
          <w:rFonts w:ascii="Arial" w:hAnsi="Arial" w:cs="Arial"/>
          <w:snapToGrid w:val="0"/>
          <w:sz w:val="22"/>
          <w:szCs w:val="22"/>
        </w:rPr>
      </w:pPr>
    </w:p>
    <w:p w14:paraId="74FA8949" w14:textId="77777777" w:rsidR="005B4235" w:rsidRPr="003B421A" w:rsidRDefault="005B4235" w:rsidP="005B4235">
      <w:pPr>
        <w:rPr>
          <w:rFonts w:ascii="Arial" w:hAnsi="Arial" w:cs="Arial"/>
          <w:sz w:val="22"/>
          <w:szCs w:val="22"/>
        </w:rPr>
      </w:pPr>
      <w:r w:rsidRPr="003B421A">
        <w:rPr>
          <w:rFonts w:ascii="Arial" w:hAnsi="Arial" w:cs="Arial"/>
          <w:sz w:val="22"/>
          <w:szCs w:val="22"/>
        </w:rPr>
        <w:t>Pokud v dalších ustanoveních smlouvy není výslovně specifikován konkrétně objednatel č. 1 nebo objednatel č. 2, má se zato, že pojem „objednatel“ zahrnuje souhrnně oba objednatele.</w:t>
      </w:r>
    </w:p>
    <w:p w14:paraId="4A71ADA1" w14:textId="77777777" w:rsidR="005B4235" w:rsidRPr="003B421A" w:rsidRDefault="005B4235" w:rsidP="005B4235">
      <w:pPr>
        <w:jc w:val="both"/>
        <w:rPr>
          <w:rFonts w:ascii="Arial" w:hAnsi="Arial" w:cs="Arial"/>
          <w:b/>
          <w:bCs/>
          <w:sz w:val="22"/>
          <w:szCs w:val="22"/>
        </w:rPr>
      </w:pP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1AD061AD" w:rsidR="00E6214B" w:rsidRDefault="00B83F26" w:rsidP="00B83F26">
      <w:pPr>
        <w:rPr>
          <w:rFonts w:ascii="Arial" w:hAnsi="Arial" w:cs="Arial"/>
          <w:b/>
          <w:sz w:val="22"/>
          <w:szCs w:val="22"/>
        </w:rPr>
      </w:pPr>
      <w:r w:rsidRPr="00D53952">
        <w:rPr>
          <w:rFonts w:ascii="Arial" w:hAnsi="Arial" w:cs="Arial"/>
          <w:b/>
          <w:bCs/>
          <w:sz w:val="22"/>
          <w:szCs w:val="22"/>
        </w:rPr>
        <w:t>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473FE929" w:rsidR="007C5C7F" w:rsidRPr="00D53952" w:rsidRDefault="00B83F26" w:rsidP="00CF5F5C">
      <w:pPr>
        <w:tabs>
          <w:tab w:val="left" w:pos="3828"/>
        </w:tabs>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4F4911">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9A597B">
      <w:pPr>
        <w:tabs>
          <w:tab w:val="left" w:pos="3828"/>
        </w:tabs>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9A597B">
        <w:rPr>
          <w:rFonts w:ascii="Arial" w:hAnsi="Arial" w:cs="Arial"/>
          <w:b/>
          <w:sz w:val="22"/>
          <w:szCs w:val="22"/>
          <w:highlight w:val="yellow"/>
        </w:rPr>
        <w:t>[</w:t>
      </w:r>
      <w:proofErr w:type="gramEnd"/>
      <w:r w:rsidR="00EF315E" w:rsidRPr="009A597B">
        <w:rPr>
          <w:rFonts w:ascii="Arial" w:hAnsi="Arial" w:cs="Arial"/>
          <w:b/>
          <w:sz w:val="22"/>
          <w:szCs w:val="22"/>
          <w:highlight w:val="yellow"/>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9E0B663" w:rsidR="00B83F26" w:rsidRPr="00D53952" w:rsidRDefault="00B83F26" w:rsidP="009A597B">
      <w:pPr>
        <w:tabs>
          <w:tab w:val="left" w:pos="3828"/>
        </w:tabs>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4F4911">
        <w:rPr>
          <w:rFonts w:ascii="Arial" w:hAnsi="Arial" w:cs="Arial"/>
          <w:sz w:val="22"/>
          <w:szCs w:val="22"/>
        </w:rPr>
        <w:t xml:space="preserve"> </w:t>
      </w:r>
      <w:r w:rsidR="00EF315E" w:rsidRPr="009A597B">
        <w:rPr>
          <w:rFonts w:ascii="Arial" w:hAnsi="Arial" w:cs="Arial"/>
          <w:b/>
          <w:sz w:val="22"/>
          <w:szCs w:val="22"/>
          <w:highlight w:val="yellow"/>
        </w:rPr>
        <w:t>[DOPLNIT]</w:t>
      </w:r>
    </w:p>
    <w:p w14:paraId="084D0481" w14:textId="3CC1F4C4" w:rsidR="00B83F26" w:rsidRPr="00D53952" w:rsidRDefault="00B83F26" w:rsidP="009A597B">
      <w:pPr>
        <w:tabs>
          <w:tab w:val="left" w:pos="3828"/>
        </w:tabs>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4F4911">
        <w:rPr>
          <w:rFonts w:ascii="Arial" w:hAnsi="Arial" w:cs="Arial"/>
          <w:sz w:val="22"/>
          <w:szCs w:val="22"/>
        </w:rPr>
        <w:t xml:space="preserve">  </w:t>
      </w:r>
      <w:r w:rsidR="00EF315E" w:rsidRPr="009A597B">
        <w:rPr>
          <w:rFonts w:ascii="Arial" w:hAnsi="Arial" w:cs="Arial"/>
          <w:b/>
          <w:sz w:val="22"/>
          <w:szCs w:val="22"/>
          <w:highlight w:val="yellow"/>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D7E655" w:rsidR="00B83F26" w:rsidRPr="00D53952" w:rsidRDefault="00B83F26" w:rsidP="009A597B">
      <w:pPr>
        <w:pStyle w:val="Zkladntext3"/>
        <w:tabs>
          <w:tab w:val="left" w:pos="3828"/>
        </w:tabs>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4F4911">
        <w:rPr>
          <w:rFonts w:ascii="Arial" w:hAnsi="Arial" w:cs="Arial"/>
          <w:bCs/>
          <w:snapToGrid/>
          <w:sz w:val="22"/>
          <w:szCs w:val="22"/>
        </w:rPr>
        <w:t xml:space="preserve">  </w:t>
      </w:r>
      <w:r w:rsidR="00006EE5" w:rsidRPr="009A597B">
        <w:rPr>
          <w:rFonts w:ascii="Arial" w:hAnsi="Arial" w:cs="Arial"/>
          <w:b/>
          <w:sz w:val="22"/>
          <w:szCs w:val="22"/>
          <w:highlight w:val="yellow"/>
        </w:rPr>
        <w:t>[</w:t>
      </w:r>
      <w:proofErr w:type="gramEnd"/>
      <w:r w:rsidR="00006EE5" w:rsidRPr="009A597B">
        <w:rPr>
          <w:rFonts w:ascii="Arial" w:hAnsi="Arial" w:cs="Arial"/>
          <w:b/>
          <w:sz w:val="22"/>
          <w:szCs w:val="22"/>
          <w:highlight w:val="yellow"/>
        </w:rPr>
        <w:t>DOPLNIT]</w:t>
      </w:r>
    </w:p>
    <w:p w14:paraId="14C316FC" w14:textId="12D45738" w:rsidR="00B83F26" w:rsidRPr="00D53952" w:rsidRDefault="00B83F26" w:rsidP="009A597B">
      <w:pPr>
        <w:pStyle w:val="Zkladntext3"/>
        <w:tabs>
          <w:tab w:val="left" w:pos="3828"/>
        </w:tabs>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004F4911">
        <w:rPr>
          <w:rFonts w:ascii="Arial" w:hAnsi="Arial" w:cs="Arial"/>
          <w:bCs/>
          <w:sz w:val="22"/>
          <w:szCs w:val="22"/>
        </w:rPr>
        <w:tab/>
      </w:r>
      <w:r w:rsidR="00006EE5" w:rsidRPr="009A597B">
        <w:rPr>
          <w:rFonts w:ascii="Arial" w:hAnsi="Arial" w:cs="Arial"/>
          <w:b/>
          <w:sz w:val="22"/>
          <w:szCs w:val="22"/>
          <w:highlight w:val="yellow"/>
        </w:rPr>
        <w:t>[DOPLNIT]</w:t>
      </w:r>
      <w:r w:rsidRPr="00D53952">
        <w:rPr>
          <w:rFonts w:ascii="Arial" w:hAnsi="Arial" w:cs="Arial"/>
          <w:bCs/>
          <w:sz w:val="22"/>
          <w:szCs w:val="22"/>
        </w:rPr>
        <w:tab/>
        <w:t xml:space="preserve">         </w:t>
      </w:r>
    </w:p>
    <w:p w14:paraId="1B558669" w14:textId="604CBF73" w:rsidR="00B83F26" w:rsidRPr="00D53952" w:rsidRDefault="00B83F26" w:rsidP="009A597B">
      <w:pPr>
        <w:pStyle w:val="Nadpis2"/>
        <w:tabs>
          <w:tab w:val="left" w:pos="3828"/>
        </w:tabs>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00006EE5" w:rsidRPr="009A597B">
        <w:rPr>
          <w:rFonts w:ascii="Arial" w:hAnsi="Arial" w:cs="Arial"/>
          <w:b/>
          <w:sz w:val="22"/>
          <w:szCs w:val="22"/>
          <w:highlight w:val="yellow"/>
        </w:rPr>
        <w:t>[DOPLNIT]</w:t>
      </w:r>
      <w:r w:rsidR="002B171C" w:rsidRPr="009A597B">
        <w:rPr>
          <w:rFonts w:ascii="Arial" w:hAnsi="Arial" w:cs="Arial"/>
          <w:b/>
          <w:sz w:val="22"/>
          <w:szCs w:val="22"/>
          <w:highlight w:val="yellow"/>
        </w:rPr>
        <w:t xml:space="preserve"> je/není plátcem DPH</w:t>
      </w:r>
      <w:r w:rsidRPr="00D53952">
        <w:rPr>
          <w:rFonts w:ascii="Arial" w:hAnsi="Arial" w:cs="Arial"/>
          <w:bCs/>
          <w:sz w:val="22"/>
          <w:szCs w:val="22"/>
        </w:rPr>
        <w:tab/>
      </w:r>
    </w:p>
    <w:p w14:paraId="3B121AD9" w14:textId="113CA974" w:rsidR="00B83F26" w:rsidRPr="00D53952" w:rsidRDefault="00B83F26" w:rsidP="009A597B">
      <w:pPr>
        <w:pStyle w:val="Nadpis2"/>
        <w:tabs>
          <w:tab w:val="left" w:pos="2127"/>
          <w:tab w:val="left" w:pos="3828"/>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4938C800" w:rsidR="00E75F8D" w:rsidRPr="00D53952" w:rsidRDefault="00B83F26" w:rsidP="009A597B">
      <w:pPr>
        <w:pStyle w:val="Zkladntext3"/>
        <w:tabs>
          <w:tab w:val="left" w:pos="2127"/>
          <w:tab w:val="left" w:pos="3828"/>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CF5F5C">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DACBD1" w:rsidR="00006EE5" w:rsidRPr="00D53952" w:rsidRDefault="00E75F8D" w:rsidP="009A597B">
      <w:pPr>
        <w:pStyle w:val="Zkladntext3"/>
        <w:tabs>
          <w:tab w:val="left" w:pos="2127"/>
          <w:tab w:val="left" w:pos="3828"/>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CF5F5C">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7CB28AE"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50672E">
        <w:rPr>
          <w:rFonts w:ascii="Arial" w:hAnsi="Arial" w:cs="Arial"/>
          <w:sz w:val="22"/>
          <w:szCs w:val="22"/>
        </w:rPr>
        <w:t>3</w:t>
      </w:r>
      <w:r w:rsidRPr="00D53952">
        <w:rPr>
          <w:rFonts w:ascii="Arial" w:hAnsi="Arial" w:cs="Arial"/>
          <w:sz w:val="22"/>
          <w:szCs w:val="22"/>
        </w:rPr>
        <w:t xml:space="preserve"> této smlouvy, nad jejímž prováděním je nutné dle ustanovení § 152 odst. 4 zákona č. 183/2006 Sb., o územním plánování a stavebním řádu, v platném znění</w:t>
      </w:r>
      <w:r w:rsidR="0050672E">
        <w:rPr>
          <w:rFonts w:ascii="Arial" w:hAnsi="Arial" w:cs="Arial"/>
          <w:sz w:val="22"/>
          <w:szCs w:val="22"/>
        </w:rPr>
        <w:t>,</w:t>
      </w:r>
      <w:r w:rsidRPr="00D53952">
        <w:rPr>
          <w:rFonts w:ascii="Arial" w:hAnsi="Arial" w:cs="Arial"/>
          <w:sz w:val="22"/>
          <w:szCs w:val="22"/>
        </w:rPr>
        <w:t xml:space="preserve">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52284B2F"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při realizaci staveb uvedených v Čl.</w:t>
      </w:r>
      <w:r w:rsidR="00145F19">
        <w:rPr>
          <w:rFonts w:ascii="Arial" w:hAnsi="Arial" w:cs="Arial"/>
          <w:sz w:val="22"/>
          <w:szCs w:val="22"/>
        </w:rPr>
        <w:t xml:space="preserve"> </w:t>
      </w:r>
      <w:r w:rsidR="002B171C" w:rsidRPr="002B171C">
        <w:rPr>
          <w:rFonts w:ascii="Arial" w:hAnsi="Arial" w:cs="Arial"/>
          <w:sz w:val="22"/>
          <w:szCs w:val="22"/>
        </w:rPr>
        <w:t>II. Předmět díla, v rozsahu uvedeném v Čl.</w:t>
      </w:r>
      <w:r w:rsidR="00145F19">
        <w:rPr>
          <w:rFonts w:ascii="Arial" w:hAnsi="Arial" w:cs="Arial"/>
          <w:sz w:val="22"/>
          <w:szCs w:val="22"/>
        </w:rPr>
        <w:t xml:space="preserve"> </w:t>
      </w:r>
      <w:r w:rsidR="002B171C" w:rsidRPr="002B171C">
        <w:rPr>
          <w:rFonts w:ascii="Arial" w:hAnsi="Arial" w:cs="Arial"/>
          <w:sz w:val="22"/>
          <w:szCs w:val="22"/>
        </w:rPr>
        <w:t>III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1FCA17F3" w:rsidR="000B3316" w:rsidRPr="00D53952" w:rsidRDefault="000B3316" w:rsidP="00BB4EEA">
      <w:pPr>
        <w:spacing w:before="60" w:line="280" w:lineRule="atLeast"/>
        <w:ind w:left="851"/>
        <w:jc w:val="both"/>
        <w:rPr>
          <w:rFonts w:ascii="Arial" w:hAnsi="Arial" w:cs="Arial"/>
          <w:b/>
          <w:sz w:val="22"/>
          <w:szCs w:val="22"/>
          <w:lang w:val="en-US"/>
        </w:rPr>
      </w:pPr>
      <w:r w:rsidRPr="00D53952">
        <w:rPr>
          <w:rFonts w:ascii="Arial" w:hAnsi="Arial" w:cs="Arial"/>
          <w:sz w:val="22"/>
          <w:szCs w:val="22"/>
        </w:rPr>
        <w:t xml:space="preserve">Název </w:t>
      </w:r>
      <w:proofErr w:type="gramStart"/>
      <w:r w:rsidRPr="00D53952">
        <w:rPr>
          <w:rFonts w:ascii="Arial" w:hAnsi="Arial" w:cs="Arial"/>
          <w:sz w:val="22"/>
          <w:szCs w:val="22"/>
        </w:rPr>
        <w:t xml:space="preserve">stavby: </w:t>
      </w:r>
      <w:r w:rsidR="002A392B">
        <w:rPr>
          <w:rFonts w:ascii="Arial" w:hAnsi="Arial" w:cs="Arial"/>
          <w:b/>
          <w:sz w:val="22"/>
          <w:szCs w:val="22"/>
          <w:lang w:val="en-US"/>
        </w:rPr>
        <w:t xml:space="preserve"> R</w:t>
      </w:r>
      <w:proofErr w:type="gramEnd"/>
      <w:r w:rsidR="002A392B">
        <w:rPr>
          <w:rFonts w:ascii="Arial" w:hAnsi="Arial" w:cs="Arial"/>
          <w:b/>
          <w:sz w:val="22"/>
          <w:szCs w:val="22"/>
          <w:lang w:val="en-US"/>
        </w:rPr>
        <w:t xml:space="preserve"> 157 – Cesty C1, C2 v k. ú. </w:t>
      </w:r>
      <w:proofErr w:type="spellStart"/>
      <w:r w:rsidR="002A392B">
        <w:rPr>
          <w:rFonts w:ascii="Arial" w:hAnsi="Arial" w:cs="Arial"/>
          <w:b/>
          <w:sz w:val="22"/>
          <w:szCs w:val="22"/>
          <w:lang w:val="en-US"/>
        </w:rPr>
        <w:t>Osice</w:t>
      </w:r>
      <w:proofErr w:type="spellEnd"/>
    </w:p>
    <w:p w14:paraId="76903753" w14:textId="77777777" w:rsidR="000B3316" w:rsidRPr="00D53952" w:rsidRDefault="000B3316" w:rsidP="001A4873">
      <w:pPr>
        <w:spacing w:before="60" w:line="280" w:lineRule="atLeast"/>
        <w:ind w:left="426"/>
        <w:jc w:val="both"/>
        <w:rPr>
          <w:rFonts w:ascii="Arial" w:hAnsi="Arial" w:cs="Arial"/>
          <w:b/>
          <w:sz w:val="22"/>
          <w:szCs w:val="22"/>
          <w:lang w:val="en-US"/>
        </w:rPr>
      </w:pPr>
    </w:p>
    <w:p w14:paraId="15A75C99" w14:textId="2705850B" w:rsidR="000B3316" w:rsidRPr="00D53952" w:rsidRDefault="000B3316" w:rsidP="00BB4EEA">
      <w:pPr>
        <w:spacing w:before="60" w:line="280" w:lineRule="atLeast"/>
        <w:ind w:left="426" w:firstLine="425"/>
        <w:jc w:val="both"/>
        <w:rPr>
          <w:rFonts w:ascii="Arial" w:hAnsi="Arial" w:cs="Arial"/>
          <w:b/>
          <w:sz w:val="22"/>
          <w:szCs w:val="22"/>
          <w:lang w:val="en-US"/>
        </w:rPr>
      </w:pPr>
      <w:r w:rsidRPr="00D53952">
        <w:rPr>
          <w:rFonts w:ascii="Arial" w:hAnsi="Arial" w:cs="Arial"/>
          <w:sz w:val="22"/>
          <w:szCs w:val="22"/>
          <w:lang w:val="en-US"/>
        </w:rPr>
        <w:t xml:space="preserve">Místo stavby:  </w:t>
      </w:r>
      <w:r w:rsidR="00BD60EA" w:rsidRPr="00BD60EA">
        <w:rPr>
          <w:rFonts w:cs="Arial"/>
          <w:szCs w:val="22"/>
        </w:rPr>
        <w:t xml:space="preserve"> </w:t>
      </w:r>
      <w:r w:rsidR="00BD60EA">
        <w:rPr>
          <w:rStyle w:val="l-L2Char"/>
          <w:rFonts w:cs="Arial"/>
          <w:szCs w:val="22"/>
        </w:rPr>
        <w:t>k.ú. Osice, obec Osice, okres Hradec Králové</w:t>
      </w:r>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5E8623F8" w14:textId="19CDC094" w:rsidR="00BD60EA" w:rsidRPr="009A597B" w:rsidRDefault="000B3316" w:rsidP="009A597B">
      <w:pPr>
        <w:pStyle w:val="l-L1"/>
        <w:numPr>
          <w:ilvl w:val="0"/>
          <w:numId w:val="0"/>
        </w:numPr>
        <w:spacing w:before="120"/>
        <w:ind w:left="851"/>
        <w:jc w:val="both"/>
        <w:rPr>
          <w:rFonts w:ascii="Arial" w:hAnsi="Arial" w:cs="Arial"/>
          <w:b w:val="0"/>
          <w:bCs/>
          <w:szCs w:val="22"/>
        </w:rPr>
      </w:pPr>
      <w:r w:rsidRPr="009A597B">
        <w:rPr>
          <w:rFonts w:ascii="Arial" w:hAnsi="Arial" w:cs="Arial"/>
          <w:b w:val="0"/>
          <w:bCs/>
          <w:szCs w:val="22"/>
          <w:u w:val="none"/>
          <w:lang w:val="en-US"/>
        </w:rPr>
        <w:t xml:space="preserve">Popis stavby:   </w:t>
      </w:r>
      <w:r w:rsidR="00D90BDC">
        <w:rPr>
          <w:rFonts w:ascii="Arial" w:hAnsi="Arial" w:cs="Arial"/>
          <w:b w:val="0"/>
          <w:bCs/>
          <w:szCs w:val="22"/>
          <w:u w:val="none"/>
          <w:lang w:val="en-US"/>
        </w:rPr>
        <w:t>R</w:t>
      </w:r>
      <w:r w:rsidR="00774A2E">
        <w:rPr>
          <w:rFonts w:ascii="Arial" w:hAnsi="Arial" w:cs="Arial"/>
          <w:b w:val="0"/>
          <w:bCs/>
          <w:szCs w:val="22"/>
          <w:u w:val="none"/>
          <w:lang w:val="en-US"/>
        </w:rPr>
        <w:t>e</w:t>
      </w:r>
      <w:proofErr w:type="spellStart"/>
      <w:r w:rsidR="00BD60EA" w:rsidRPr="00903AF1">
        <w:rPr>
          <w:rFonts w:ascii="Arial" w:eastAsiaTheme="minorHAnsi" w:hAnsi="Arial" w:cs="Arial"/>
          <w:b w:val="0"/>
          <w:bCs/>
          <w:szCs w:val="22"/>
          <w:u w:val="none"/>
        </w:rPr>
        <w:t>alizac</w:t>
      </w:r>
      <w:r w:rsidR="00D90BDC">
        <w:rPr>
          <w:rFonts w:ascii="Arial" w:eastAsiaTheme="minorHAnsi" w:hAnsi="Arial" w:cs="Arial"/>
          <w:b w:val="0"/>
          <w:bCs/>
          <w:szCs w:val="22"/>
          <w:u w:val="none"/>
        </w:rPr>
        <w:t>e</w:t>
      </w:r>
      <w:proofErr w:type="spellEnd"/>
      <w:r w:rsidR="00BD60EA" w:rsidRPr="00903AF1">
        <w:rPr>
          <w:rFonts w:ascii="Arial" w:eastAsiaTheme="minorHAnsi" w:hAnsi="Arial" w:cs="Arial"/>
          <w:b w:val="0"/>
          <w:bCs/>
          <w:szCs w:val="22"/>
          <w:u w:val="none"/>
        </w:rPr>
        <w:t xml:space="preserve"> stavby dvou na sebe</w:t>
      </w:r>
      <w:r w:rsidR="00D90BDC">
        <w:rPr>
          <w:rFonts w:ascii="Arial" w:eastAsiaTheme="minorHAnsi" w:hAnsi="Arial" w:cs="Arial"/>
          <w:b w:val="0"/>
          <w:bCs/>
          <w:szCs w:val="22"/>
          <w:u w:val="none"/>
        </w:rPr>
        <w:t xml:space="preserve"> kolmo</w:t>
      </w:r>
      <w:r w:rsidR="00BD60EA" w:rsidRPr="00903AF1">
        <w:rPr>
          <w:rFonts w:ascii="Arial" w:eastAsiaTheme="minorHAnsi" w:hAnsi="Arial" w:cs="Arial"/>
          <w:b w:val="0"/>
          <w:bCs/>
          <w:szCs w:val="22"/>
          <w:u w:val="none"/>
        </w:rPr>
        <w:t xml:space="preserve"> napojených účelových komunikací – polních cest v k.ú. Osice, realizovan</w:t>
      </w:r>
      <w:r w:rsidR="00D90BDC">
        <w:rPr>
          <w:rFonts w:ascii="Arial" w:eastAsiaTheme="minorHAnsi" w:hAnsi="Arial" w:cs="Arial"/>
          <w:b w:val="0"/>
          <w:bCs/>
          <w:szCs w:val="22"/>
          <w:u w:val="none"/>
        </w:rPr>
        <w:t>ých</w:t>
      </w:r>
      <w:r w:rsidR="00BD60EA" w:rsidRPr="00903AF1">
        <w:rPr>
          <w:rFonts w:ascii="Arial" w:eastAsiaTheme="minorHAnsi" w:hAnsi="Arial" w:cs="Arial"/>
          <w:b w:val="0"/>
          <w:bCs/>
          <w:szCs w:val="22"/>
          <w:u w:val="none"/>
        </w:rPr>
        <w:t xml:space="preserve"> </w:t>
      </w:r>
      <w:r w:rsidR="00D90BDC">
        <w:rPr>
          <w:rFonts w:ascii="Arial" w:eastAsiaTheme="minorHAnsi" w:hAnsi="Arial" w:cs="Arial"/>
          <w:b w:val="0"/>
          <w:bCs/>
          <w:szCs w:val="22"/>
          <w:u w:val="none"/>
        </w:rPr>
        <w:t>dle schválených</w:t>
      </w:r>
      <w:r w:rsidR="00BD60EA" w:rsidRPr="00903AF1">
        <w:rPr>
          <w:rFonts w:ascii="Arial" w:eastAsiaTheme="minorHAnsi" w:hAnsi="Arial" w:cs="Arial"/>
          <w:b w:val="0"/>
          <w:bCs/>
          <w:szCs w:val="22"/>
          <w:u w:val="none"/>
        </w:rPr>
        <w:t xml:space="preserve"> komplexních pozemkových úprav v k.ú. Osice a schváleného plánu společných zařízení. </w:t>
      </w:r>
      <w:r w:rsidR="00BD60EA" w:rsidRPr="00903AF1">
        <w:rPr>
          <w:rFonts w:ascii="Arial" w:hAnsi="Arial" w:cs="Arial"/>
          <w:b w:val="0"/>
          <w:bCs/>
          <w:szCs w:val="22"/>
          <w:u w:val="none"/>
        </w:rPr>
        <w:t xml:space="preserve">Jedná se o zakázku </w:t>
      </w:r>
      <w:r w:rsidR="00BD60EA" w:rsidRPr="00903AF1">
        <w:rPr>
          <w:rFonts w:ascii="Arial" w:hAnsi="Arial" w:cs="Arial"/>
          <w:b w:val="0"/>
          <w:bCs/>
          <w:szCs w:val="22"/>
          <w:u w:val="none"/>
        </w:rPr>
        <w:lastRenderedPageBreak/>
        <w:t xml:space="preserve">hrazenou ze </w:t>
      </w:r>
      <w:proofErr w:type="gramStart"/>
      <w:r w:rsidR="00BD60EA" w:rsidRPr="00903AF1">
        <w:rPr>
          <w:rFonts w:ascii="Arial" w:hAnsi="Arial" w:cs="Arial"/>
          <w:b w:val="0"/>
          <w:bCs/>
          <w:szCs w:val="22"/>
          <w:u w:val="none"/>
        </w:rPr>
        <w:t>100%</w:t>
      </w:r>
      <w:proofErr w:type="gramEnd"/>
      <w:r w:rsidR="00BD60EA" w:rsidRPr="00903AF1">
        <w:rPr>
          <w:rFonts w:ascii="Arial" w:hAnsi="Arial" w:cs="Arial"/>
          <w:b w:val="0"/>
          <w:bCs/>
          <w:szCs w:val="22"/>
          <w:u w:val="none"/>
        </w:rPr>
        <w:t xml:space="preserve"> Ředitelstvím silnic a dálnic ČR, dle zpracovaných Studií obvodu dálnice D11 (úsek 1105)</w:t>
      </w:r>
      <w:r w:rsidR="00D90BDC">
        <w:rPr>
          <w:rFonts w:ascii="Arial" w:hAnsi="Arial" w:cs="Arial"/>
          <w:b w:val="0"/>
          <w:bCs/>
          <w:szCs w:val="22"/>
          <w:u w:val="none"/>
        </w:rPr>
        <w:t>, dle projektové dokumentace (DSP, DPS).</w:t>
      </w:r>
    </w:p>
    <w:p w14:paraId="5B1EB7EF" w14:textId="031ADA7A" w:rsidR="00BD60EA" w:rsidRPr="009A597B" w:rsidRDefault="00BD60EA" w:rsidP="009A597B">
      <w:pPr>
        <w:ind w:left="851"/>
        <w:jc w:val="both"/>
        <w:rPr>
          <w:rFonts w:ascii="Arial" w:hAnsi="Arial" w:cs="Arial"/>
          <w:bCs/>
          <w:color w:val="000000"/>
          <w:sz w:val="22"/>
          <w:szCs w:val="22"/>
        </w:rPr>
      </w:pPr>
      <w:r w:rsidRPr="009A597B">
        <w:rPr>
          <w:rFonts w:ascii="Arial" w:hAnsi="Arial" w:cs="Arial"/>
          <w:b/>
          <w:color w:val="000000"/>
          <w:sz w:val="22"/>
          <w:szCs w:val="22"/>
        </w:rPr>
        <w:t xml:space="preserve">Cesta </w:t>
      </w:r>
      <w:proofErr w:type="gramStart"/>
      <w:r w:rsidRPr="009A597B">
        <w:rPr>
          <w:rFonts w:ascii="Arial" w:hAnsi="Arial" w:cs="Arial"/>
          <w:b/>
          <w:color w:val="000000"/>
          <w:sz w:val="22"/>
          <w:szCs w:val="22"/>
        </w:rPr>
        <w:t>C1</w:t>
      </w:r>
      <w:r w:rsidRPr="009A597B">
        <w:rPr>
          <w:rFonts w:ascii="Arial" w:hAnsi="Arial" w:cs="Arial"/>
          <w:bCs/>
          <w:color w:val="000000"/>
          <w:sz w:val="22"/>
          <w:szCs w:val="22"/>
        </w:rPr>
        <w:t xml:space="preserve"> - páteřní</w:t>
      </w:r>
      <w:proofErr w:type="gramEnd"/>
      <w:r w:rsidRPr="009A597B">
        <w:rPr>
          <w:rFonts w:ascii="Arial" w:hAnsi="Arial" w:cs="Arial"/>
          <w:bCs/>
          <w:color w:val="000000"/>
          <w:sz w:val="22"/>
          <w:szCs w:val="22"/>
        </w:rPr>
        <w:t xml:space="preserve"> cesta, hlavní polní cesta pro zpřístupnění zemědělských pozemků, délka cesty 1401 m, kategorie P6,0/40, (šířka vozovky 5,5 m asfalt + 2 x 0,25 zpevněné krajnice), povrch komunikace asfaltobeton, doplnění v části výsadbou liniové zeleně, vč. oplocenek, kůlů a pod. a zatravnění příkopů.  Součástí cesty C1 je propustek přes HOZ.</w:t>
      </w:r>
    </w:p>
    <w:p w14:paraId="448339AB" w14:textId="77777777" w:rsidR="00BD60EA" w:rsidRPr="009A597B" w:rsidRDefault="00BD60EA" w:rsidP="009A597B">
      <w:pPr>
        <w:ind w:left="851"/>
        <w:jc w:val="both"/>
        <w:rPr>
          <w:rFonts w:ascii="Arial" w:hAnsi="Arial" w:cs="Arial"/>
          <w:bCs/>
          <w:color w:val="000000"/>
          <w:sz w:val="22"/>
          <w:szCs w:val="22"/>
        </w:rPr>
      </w:pPr>
      <w:r w:rsidRPr="009A597B">
        <w:rPr>
          <w:rFonts w:ascii="Arial" w:hAnsi="Arial" w:cs="Arial"/>
          <w:bCs/>
          <w:color w:val="000000"/>
          <w:sz w:val="22"/>
          <w:szCs w:val="22"/>
        </w:rPr>
        <w:t>Pozemek p. č. 1119, 1094, část 1093 v k.ú. Osice.</w:t>
      </w:r>
    </w:p>
    <w:p w14:paraId="794839E5" w14:textId="76684BC8" w:rsidR="00BD60EA" w:rsidRPr="009A597B" w:rsidRDefault="00BD60EA" w:rsidP="009A597B">
      <w:pPr>
        <w:ind w:left="851"/>
        <w:jc w:val="both"/>
        <w:rPr>
          <w:rFonts w:ascii="Arial" w:hAnsi="Arial" w:cs="Arial"/>
          <w:bCs/>
          <w:color w:val="000000"/>
          <w:sz w:val="22"/>
          <w:szCs w:val="22"/>
        </w:rPr>
      </w:pPr>
      <w:r w:rsidRPr="009A597B">
        <w:rPr>
          <w:rFonts w:ascii="Arial" w:hAnsi="Arial" w:cs="Arial"/>
          <w:b/>
          <w:color w:val="000000"/>
          <w:sz w:val="22"/>
          <w:szCs w:val="22"/>
        </w:rPr>
        <w:t>Cesta C6</w:t>
      </w:r>
      <w:r w:rsidRPr="009A597B">
        <w:rPr>
          <w:rFonts w:ascii="Arial" w:hAnsi="Arial" w:cs="Arial"/>
          <w:bCs/>
          <w:color w:val="000000"/>
          <w:sz w:val="22"/>
          <w:szCs w:val="22"/>
        </w:rPr>
        <w:t xml:space="preserve"> - vedlejší cesta pro zpřístupnění zemědělských pozemků vedoucí až na hranici se sousedním k.ú., délka cesty 613 m, kategorie P4,5/</w:t>
      </w:r>
      <w:proofErr w:type="gramStart"/>
      <w:r w:rsidRPr="009A597B">
        <w:rPr>
          <w:rFonts w:ascii="Arial" w:hAnsi="Arial" w:cs="Arial"/>
          <w:bCs/>
          <w:color w:val="000000"/>
          <w:sz w:val="22"/>
          <w:szCs w:val="22"/>
        </w:rPr>
        <w:t>30  (</w:t>
      </w:r>
      <w:proofErr w:type="gramEnd"/>
      <w:r w:rsidRPr="009A597B">
        <w:rPr>
          <w:rFonts w:ascii="Arial" w:hAnsi="Arial" w:cs="Arial"/>
          <w:bCs/>
          <w:color w:val="000000"/>
          <w:sz w:val="22"/>
          <w:szCs w:val="22"/>
        </w:rPr>
        <w:t>šířka vozovky 4 m + 2 x 0,25 zpevněné krajnice) – povrch komunikace penetrační makadam s asfaltovým nátěrem,  Dále propustek přes HOZ z cesty C6 na C5 (p.</w:t>
      </w:r>
      <w:r w:rsidR="00774A2E">
        <w:rPr>
          <w:rFonts w:ascii="Arial" w:hAnsi="Arial" w:cs="Arial"/>
          <w:bCs/>
          <w:color w:val="000000"/>
          <w:sz w:val="22"/>
          <w:szCs w:val="22"/>
        </w:rPr>
        <w:t xml:space="preserve"> </w:t>
      </w:r>
      <w:r w:rsidRPr="009A597B">
        <w:rPr>
          <w:rFonts w:ascii="Arial" w:hAnsi="Arial" w:cs="Arial"/>
          <w:bCs/>
          <w:color w:val="000000"/>
          <w:sz w:val="22"/>
          <w:szCs w:val="22"/>
        </w:rPr>
        <w:t>č. 1072,1073), vč. proči</w:t>
      </w:r>
      <w:r w:rsidR="00774A2E">
        <w:rPr>
          <w:rFonts w:ascii="Arial" w:hAnsi="Arial" w:cs="Arial"/>
          <w:bCs/>
          <w:color w:val="000000"/>
          <w:sz w:val="22"/>
          <w:szCs w:val="22"/>
        </w:rPr>
        <w:t>š</w:t>
      </w:r>
      <w:r w:rsidRPr="009A597B">
        <w:rPr>
          <w:rFonts w:ascii="Arial" w:hAnsi="Arial" w:cs="Arial"/>
          <w:bCs/>
          <w:color w:val="000000"/>
          <w:sz w:val="22"/>
          <w:szCs w:val="22"/>
        </w:rPr>
        <w:t xml:space="preserve">tění stávajícího HOZ před a za propustkem a zatravnění příkopů. </w:t>
      </w:r>
    </w:p>
    <w:p w14:paraId="62E21228" w14:textId="77777777" w:rsidR="00BD60EA" w:rsidRPr="009A597B" w:rsidRDefault="00BD60EA" w:rsidP="009A597B">
      <w:pPr>
        <w:ind w:left="851"/>
        <w:jc w:val="both"/>
        <w:rPr>
          <w:rFonts w:ascii="Arial" w:hAnsi="Arial" w:cs="Arial"/>
          <w:bCs/>
          <w:color w:val="000000"/>
          <w:sz w:val="22"/>
          <w:szCs w:val="22"/>
        </w:rPr>
      </w:pPr>
      <w:r w:rsidRPr="009A597B">
        <w:rPr>
          <w:rFonts w:ascii="Arial" w:hAnsi="Arial" w:cs="Arial"/>
          <w:bCs/>
          <w:color w:val="000000"/>
          <w:sz w:val="22"/>
          <w:szCs w:val="22"/>
        </w:rPr>
        <w:t>Pozemek p. č. 1071, část 1072, část 1073 v k.ú. Osice.</w:t>
      </w:r>
    </w:p>
    <w:p w14:paraId="15DF6E10" w14:textId="77777777" w:rsidR="00BD60EA" w:rsidRPr="009A597B" w:rsidRDefault="00BD60EA" w:rsidP="009A597B">
      <w:pPr>
        <w:ind w:left="851"/>
        <w:jc w:val="both"/>
        <w:rPr>
          <w:rFonts w:ascii="Arial" w:hAnsi="Arial" w:cs="Arial"/>
          <w:bCs/>
          <w:sz w:val="22"/>
          <w:szCs w:val="22"/>
        </w:rPr>
      </w:pPr>
      <w:r w:rsidRPr="009A597B">
        <w:rPr>
          <w:rFonts w:ascii="Arial" w:hAnsi="Arial" w:cs="Arial"/>
          <w:bCs/>
          <w:color w:val="000000"/>
          <w:sz w:val="22"/>
          <w:szCs w:val="22"/>
        </w:rPr>
        <w:t>Cesty se napojují na místní komunikace.</w:t>
      </w:r>
    </w:p>
    <w:p w14:paraId="10A3D0CC" w14:textId="77777777" w:rsidR="00E51C28" w:rsidRDefault="00E51C28" w:rsidP="00E51C28">
      <w:pPr>
        <w:spacing w:before="60" w:line="280" w:lineRule="atLeast"/>
        <w:ind w:left="851"/>
        <w:jc w:val="both"/>
        <w:rPr>
          <w:rFonts w:ascii="Arial" w:hAnsi="Arial" w:cs="Arial"/>
          <w:sz w:val="22"/>
          <w:szCs w:val="22"/>
        </w:rPr>
      </w:pPr>
    </w:p>
    <w:p w14:paraId="2E61A1B3" w14:textId="0375731E" w:rsidR="00E51C28" w:rsidRPr="009A597B" w:rsidRDefault="00E51C28" w:rsidP="009A597B">
      <w:pPr>
        <w:spacing w:before="60" w:line="280" w:lineRule="atLeast"/>
        <w:ind w:left="851"/>
        <w:jc w:val="both"/>
        <w:rPr>
          <w:rFonts w:ascii="Arial" w:hAnsi="Arial" w:cs="Arial"/>
          <w:b/>
          <w:sz w:val="22"/>
          <w:szCs w:val="22"/>
        </w:rPr>
      </w:pPr>
      <w:r w:rsidRPr="009A597B">
        <w:rPr>
          <w:rFonts w:ascii="Arial" w:hAnsi="Arial" w:cs="Arial"/>
          <w:sz w:val="22"/>
          <w:szCs w:val="22"/>
        </w:rPr>
        <w:t>Stavbu po realizaci a vydání kolaudačního souhlasu převezme</w:t>
      </w:r>
      <w:r>
        <w:rPr>
          <w:rFonts w:ascii="Arial" w:hAnsi="Arial" w:cs="Arial"/>
          <w:sz w:val="22"/>
          <w:szCs w:val="22"/>
        </w:rPr>
        <w:t xml:space="preserve"> majetkově</w:t>
      </w:r>
      <w:r w:rsidRPr="009A597B">
        <w:rPr>
          <w:rFonts w:ascii="Arial" w:hAnsi="Arial" w:cs="Arial"/>
          <w:sz w:val="22"/>
          <w:szCs w:val="22"/>
        </w:rPr>
        <w:t xml:space="preserve"> Obec Osice na základě Protokolu o předání a převzetí díla. Obec Osice, jako budoucí vlastník, bude po protokolárním předání stavby o ni řádně pečovat vč. zajišťování následné péči o vysázenou liniovou zeleň</w:t>
      </w:r>
      <w:r>
        <w:rPr>
          <w:rFonts w:ascii="Arial" w:hAnsi="Arial" w:cs="Arial"/>
          <w:sz w:val="22"/>
          <w:szCs w:val="22"/>
        </w:rPr>
        <w:t xml:space="preserve"> podél cest</w:t>
      </w:r>
      <w:r w:rsidRPr="009A597B">
        <w:rPr>
          <w:rFonts w:ascii="Arial" w:hAnsi="Arial" w:cs="Arial"/>
          <w:sz w:val="22"/>
          <w:szCs w:val="22"/>
        </w:rPr>
        <w:t xml:space="preserve"> na vlastní náklady</w:t>
      </w:r>
      <w:r>
        <w:rPr>
          <w:rFonts w:ascii="Arial" w:hAnsi="Arial" w:cs="Arial"/>
          <w:sz w:val="22"/>
          <w:szCs w:val="22"/>
        </w:rPr>
        <w:t>.</w:t>
      </w: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9A597B">
        <w:rPr>
          <w:rFonts w:ascii="Arial" w:hAnsi="Arial" w:cs="Arial"/>
          <w:b/>
          <w:sz w:val="22"/>
          <w:szCs w:val="22"/>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629C4B5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w:t>
      </w:r>
      <w:r w:rsidR="00903AF1">
        <w:rPr>
          <w:rFonts w:ascii="Arial" w:hAnsi="Arial" w:cs="Arial"/>
          <w:b w:val="0"/>
          <w:sz w:val="22"/>
          <w:szCs w:val="22"/>
        </w:rPr>
        <w:t xml:space="preserve"> č. 1</w:t>
      </w:r>
      <w:r w:rsidRPr="00D53952">
        <w:rPr>
          <w:rFonts w:ascii="Arial" w:hAnsi="Arial" w:cs="Arial"/>
          <w:b w:val="0"/>
          <w:sz w:val="22"/>
          <w:szCs w:val="22"/>
        </w:rPr>
        <w:t xml:space="preserve"> a dodatečně ověřeny stavebním úřadem, pokud je takového schválení třeba.</w:t>
      </w:r>
    </w:p>
    <w:p w14:paraId="0C868F0F" w14:textId="1E2E1533"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w:t>
      </w:r>
      <w:r w:rsidR="009322B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59967871" w:rsidR="00B83F26" w:rsidRPr="00D53952" w:rsidRDefault="00B83F26" w:rsidP="006C5313">
      <w:pPr>
        <w:pStyle w:val="Zkladntext3"/>
        <w:numPr>
          <w:ilvl w:val="0"/>
          <w:numId w:val="1"/>
        </w:numPr>
        <w:overflowPunct w:val="0"/>
        <w:autoSpaceDE w:val="0"/>
        <w:autoSpaceDN w:val="0"/>
        <w:adjustRightInd w:val="0"/>
        <w:ind w:left="1134" w:hanging="425"/>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9322B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přičemž kontroluje, zda skutečnosti známé v době předání </w:t>
      </w:r>
      <w:bookmarkStart w:id="0" w:name="_GoBack"/>
      <w:bookmarkEnd w:id="0"/>
      <w:r w:rsidRPr="00D53952">
        <w:rPr>
          <w:rFonts w:ascii="Arial" w:hAnsi="Arial" w:cs="Arial"/>
          <w:bCs/>
          <w:sz w:val="22"/>
          <w:szCs w:val="22"/>
        </w:rPr>
        <w:t>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1D372B72"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1"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002E2A05" w:rsidRPr="00D53952">
        <w:rPr>
          <w:rFonts w:ascii="Arial" w:hAnsi="Arial" w:cs="Arial"/>
          <w:bCs/>
          <w:snapToGrid w:val="0"/>
          <w:sz w:val="22"/>
          <w:szCs w:val="22"/>
          <w:highlight w:val="yellow"/>
        </w:rPr>
        <w:t>z</w:t>
      </w:r>
      <w:r w:rsidRPr="00D53952">
        <w:rPr>
          <w:rFonts w:ascii="Arial" w:hAnsi="Arial" w:cs="Arial"/>
          <w:bCs/>
          <w:snapToGrid w:val="0"/>
          <w:sz w:val="22"/>
          <w:szCs w:val="22"/>
          <w:highlight w:val="yellow"/>
        </w:rPr>
        <w:t>adávacího/výběrového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4B7605">
        <w:rPr>
          <w:rFonts w:ascii="Arial" w:hAnsi="Arial" w:cs="Arial"/>
          <w:bCs/>
          <w:snapToGrid w:val="0"/>
          <w:sz w:val="22"/>
          <w:szCs w:val="22"/>
        </w:rPr>
        <w:t xml:space="preserve"> R 157 – Cesty C1, C6 a propustek na C6 v k.ú. Osice</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1"/>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5A4C8FE2"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009322BF">
        <w:rPr>
          <w:rFonts w:ascii="Arial" w:hAnsi="Arial" w:cs="Arial"/>
          <w:sz w:val="22"/>
          <w:szCs w:val="22"/>
        </w:rPr>
        <w:t>.3</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069B35E2"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9322B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w:t>
      </w:r>
      <w:r w:rsidR="004B7605">
        <w:rPr>
          <w:rFonts w:ascii="Arial" w:hAnsi="Arial" w:cs="Arial"/>
          <w:sz w:val="22"/>
          <w:szCs w:val="22"/>
        </w:rPr>
        <w:t xml:space="preserve"> č. 1</w:t>
      </w:r>
      <w:r w:rsidR="000E6467" w:rsidRPr="00BB4EEA">
        <w:rPr>
          <w:rFonts w:ascii="Arial" w:hAnsi="Arial" w:cs="Arial"/>
          <w:sz w:val="22"/>
          <w:szCs w:val="22"/>
        </w:rPr>
        <w:t xml:space="preserve"> či zhotovitele dle určení objednatele</w:t>
      </w:r>
      <w:r w:rsidR="004B7605">
        <w:rPr>
          <w:rFonts w:ascii="Arial" w:hAnsi="Arial" w:cs="Arial"/>
          <w:sz w:val="22"/>
          <w:szCs w:val="22"/>
        </w:rPr>
        <w:t xml:space="preserve"> č. 1</w:t>
      </w:r>
      <w:r w:rsidR="000E6467" w:rsidRPr="00BB4EEA">
        <w:rPr>
          <w:rFonts w:ascii="Arial" w:hAnsi="Arial" w:cs="Arial"/>
          <w:sz w:val="22"/>
          <w:szCs w:val="22"/>
        </w:rPr>
        <w:t xml:space="preserve">. </w:t>
      </w:r>
      <w:r w:rsidR="000E6467" w:rsidRPr="00BB4EEA">
        <w:rPr>
          <w:rFonts w:ascii="Arial" w:hAnsi="Arial" w:cs="Arial"/>
          <w:sz w:val="22"/>
          <w:szCs w:val="22"/>
        </w:rPr>
        <w:lastRenderedPageBreak/>
        <w:t>Písemnosti související s plněním vyhotovené zhotovitelem budou objednateli předávány dle dohody, jinak v sídle objednatele</w:t>
      </w:r>
      <w:r w:rsidR="004B7605">
        <w:rPr>
          <w:rFonts w:ascii="Arial" w:hAnsi="Arial" w:cs="Arial"/>
          <w:sz w:val="22"/>
          <w:szCs w:val="22"/>
        </w:rPr>
        <w:t xml:space="preserve"> č. 1</w:t>
      </w:r>
      <w:r w:rsidR="000E6467" w:rsidRPr="00BB4EEA">
        <w:rPr>
          <w:rFonts w:ascii="Arial" w:hAnsi="Arial" w:cs="Arial"/>
          <w:sz w:val="22"/>
          <w:szCs w:val="22"/>
        </w:rPr>
        <w:t>.</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9A597B">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9A597B">
      <w:pPr>
        <w:numPr>
          <w:ilvl w:val="1"/>
          <w:numId w:val="27"/>
        </w:numPr>
        <w:ind w:hanging="283"/>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9A597B">
      <w:pPr>
        <w:numPr>
          <w:ilvl w:val="1"/>
          <w:numId w:val="27"/>
        </w:numPr>
        <w:ind w:hanging="283"/>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9A597B">
      <w:pPr>
        <w:numPr>
          <w:ilvl w:val="1"/>
          <w:numId w:val="27"/>
        </w:numPr>
        <w:tabs>
          <w:tab w:val="clear" w:pos="705"/>
          <w:tab w:val="num" w:pos="993"/>
        </w:tabs>
        <w:ind w:left="709" w:hanging="283"/>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6294F948"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w:t>
      </w:r>
      <w:r w:rsidR="004B7605">
        <w:rPr>
          <w:rFonts w:ascii="Arial" w:hAnsi="Arial" w:cs="Arial"/>
          <w:sz w:val="22"/>
          <w:szCs w:val="22"/>
        </w:rPr>
        <w:t xml:space="preserve"> č. 1</w:t>
      </w:r>
      <w:r w:rsidRPr="00D53952">
        <w:rPr>
          <w:rFonts w:ascii="Arial" w:hAnsi="Arial" w:cs="Arial"/>
          <w:sz w:val="22"/>
          <w:szCs w:val="22"/>
        </w:rPr>
        <w:t xml:space="preserve"> o všech jednáních, ke kterým jím byl zmocněn dle této smlouvy.</w:t>
      </w:r>
    </w:p>
    <w:p w14:paraId="4E849185" w14:textId="01432FF9"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w:t>
      </w:r>
      <w:r w:rsidR="004B7605">
        <w:rPr>
          <w:rFonts w:ascii="Arial" w:hAnsi="Arial" w:cs="Arial"/>
          <w:sz w:val="22"/>
          <w:szCs w:val="22"/>
        </w:rPr>
        <w:t xml:space="preserve"> č. 1</w:t>
      </w:r>
      <w:r w:rsidRPr="00D53952">
        <w:rPr>
          <w:rFonts w:ascii="Arial" w:hAnsi="Arial" w:cs="Arial"/>
          <w:sz w:val="22"/>
          <w:szCs w:val="22"/>
        </w:rPr>
        <w:t xml:space="preserve">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44B6AEFB" w14:textId="77777777" w:rsidR="009C0CA5" w:rsidRDefault="009C0CA5" w:rsidP="009C0CA5">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9322BF">
      <w:pPr>
        <w:pStyle w:val="Nadpis2"/>
        <w:ind w:firstLine="2"/>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9322BF" w:rsidRDefault="009C0CA5" w:rsidP="009322BF">
      <w:pPr>
        <w:pStyle w:val="Nadpis2"/>
        <w:ind w:firstLine="2"/>
        <w:jc w:val="center"/>
        <w:rPr>
          <w:rFonts w:ascii="Arial" w:hAnsi="Arial" w:cs="Arial"/>
          <w:b/>
          <w:sz w:val="22"/>
          <w:szCs w:val="22"/>
          <w:u w:val="single"/>
        </w:rPr>
      </w:pPr>
      <w:r w:rsidRPr="009322BF">
        <w:rPr>
          <w:rFonts w:ascii="Arial" w:hAnsi="Arial" w:cs="Arial"/>
          <w:b/>
          <w:sz w:val="22"/>
          <w:szCs w:val="22"/>
          <w:u w:val="single"/>
        </w:rPr>
        <w:t>Pojištění zhotovitele</w:t>
      </w:r>
    </w:p>
    <w:p w14:paraId="4B611416" w14:textId="3795AC41"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mlouvy má uzavřenou pojistnou smlouvu, jejímž předmětem je pojištění odpovědnosti za škodu způsobenou zhotovitelem třetí osobě v souvislosti s výkonem jeho činnosti, ve výši nejméně ……… [</w:t>
      </w:r>
      <w:r w:rsidRPr="00AB0C9F">
        <w:rPr>
          <w:rFonts w:ascii="Arial" w:hAnsi="Arial" w:cs="Arial"/>
          <w:sz w:val="22"/>
          <w:szCs w:val="22"/>
          <w:highlight w:val="yellow"/>
        </w:rPr>
        <w:t>DOPLNIT]</w:t>
      </w:r>
      <w:r w:rsidRPr="009C0CA5">
        <w:rPr>
          <w:rFonts w:ascii="Arial" w:hAnsi="Arial" w:cs="Arial"/>
          <w:sz w:val="22"/>
          <w:szCs w:val="22"/>
        </w:rPr>
        <w:t xml:space="preserve">Kč (výši částky je třeba volit s ohledem na cenu díla v tom smyslu, aby pojištění případně uhradilo pojistnou událost, na </w:t>
      </w:r>
      <w:proofErr w:type="gramStart"/>
      <w:r w:rsidRPr="009C0CA5">
        <w:rPr>
          <w:rFonts w:ascii="Arial" w:hAnsi="Arial" w:cs="Arial"/>
          <w:sz w:val="22"/>
          <w:szCs w:val="22"/>
        </w:rPr>
        <w:t>základě</w:t>
      </w:r>
      <w:proofErr w:type="gramEnd"/>
      <w:r w:rsidRPr="009C0CA5">
        <w:rPr>
          <w:rFonts w:ascii="Arial" w:hAnsi="Arial" w:cs="Arial"/>
          <w:sz w:val="22"/>
          <w:szCs w:val="22"/>
        </w:rPr>
        <w:t xml:space="preserve"> níž by zhotovitel nemohl dostát svým závazkům).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9322BF">
      <w:pPr>
        <w:pStyle w:val="Nadpis2"/>
        <w:jc w:val="center"/>
        <w:rPr>
          <w:rFonts w:ascii="Arial" w:hAnsi="Arial" w:cs="Arial"/>
          <w:b/>
          <w:sz w:val="22"/>
          <w:szCs w:val="22"/>
          <w:u w:val="single"/>
        </w:rPr>
      </w:pPr>
      <w:r w:rsidRPr="0003533D">
        <w:rPr>
          <w:b/>
          <w:sz w:val="22"/>
          <w:szCs w:val="22"/>
        </w:rPr>
        <w:lastRenderedPageBreak/>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640DAF12"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w:t>
      </w:r>
      <w:r w:rsidR="004B7605">
        <w:rPr>
          <w:rFonts w:ascii="Arial" w:hAnsi="Arial" w:cs="Arial"/>
          <w:i/>
          <w:sz w:val="22"/>
          <w:szCs w:val="22"/>
        </w:rPr>
        <w:t xml:space="preserve">č. 2 </w:t>
      </w:r>
      <w:r w:rsidRPr="00D53952">
        <w:rPr>
          <w:rFonts w:ascii="Arial" w:hAnsi="Arial" w:cs="Arial"/>
          <w:i/>
          <w:sz w:val="22"/>
          <w:szCs w:val="22"/>
        </w:rPr>
        <w:t xml:space="preserve">se zavazuje zaplatit zhotoviteli za provedení díla cenu ve </w:t>
      </w:r>
      <w:r w:rsidR="007C5C7F" w:rsidRPr="00D53952">
        <w:rPr>
          <w:rFonts w:ascii="Arial" w:hAnsi="Arial" w:cs="Arial"/>
          <w:i/>
          <w:sz w:val="22"/>
          <w:szCs w:val="22"/>
        </w:rPr>
        <w:t>výši</w:t>
      </w:r>
    </w:p>
    <w:p w14:paraId="143EC509" w14:textId="11CA77A7" w:rsidR="00CB4F7C" w:rsidRPr="00D53952" w:rsidRDefault="00761ABA" w:rsidP="00063376">
      <w:pPr>
        <w:pStyle w:val="Odstavecseseznamem"/>
        <w:ind w:left="709"/>
        <w:jc w:val="both"/>
        <w:rPr>
          <w:rFonts w:ascii="Arial" w:hAnsi="Arial" w:cs="Arial"/>
          <w:sz w:val="22"/>
          <w:szCs w:val="22"/>
        </w:rPr>
      </w:pPr>
      <w:r w:rsidRPr="009A597B">
        <w:rPr>
          <w:rFonts w:ascii="Arial" w:hAnsi="Arial" w:cs="Arial"/>
          <w:b/>
          <w:sz w:val="22"/>
          <w:szCs w:val="22"/>
          <w:highlight w:val="yellow"/>
        </w:rPr>
        <w:t>[</w:t>
      </w:r>
      <w:proofErr w:type="gramStart"/>
      <w:r w:rsidRPr="009A597B">
        <w:rPr>
          <w:rFonts w:ascii="Arial" w:hAnsi="Arial" w:cs="Arial"/>
          <w:b/>
          <w:sz w:val="22"/>
          <w:szCs w:val="22"/>
          <w:highlight w:val="yellow"/>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9A597B">
        <w:rPr>
          <w:rFonts w:ascii="Arial" w:hAnsi="Arial" w:cs="Arial"/>
          <w:i/>
          <w:sz w:val="22"/>
          <w:szCs w:val="22"/>
        </w:rPr>
        <w:t>H</w:t>
      </w:r>
      <w:r w:rsidR="007C5C7F" w:rsidRPr="00D53952">
        <w:rPr>
          <w:rFonts w:ascii="Arial" w:hAnsi="Arial" w:cs="Arial"/>
          <w:i/>
          <w:sz w:val="22"/>
          <w:szCs w:val="22"/>
        </w:rPr>
        <w:t xml:space="preserve"> (slovy:</w:t>
      </w:r>
      <w:r w:rsidR="008E5BF1" w:rsidRPr="009A597B">
        <w:rPr>
          <w:rFonts w:ascii="Arial" w:hAnsi="Arial" w:cs="Arial"/>
          <w:b/>
          <w:sz w:val="22"/>
          <w:szCs w:val="22"/>
          <w:highlight w:val="yellow"/>
        </w:rPr>
        <w:t xml:space="preserve"> [DOPLNIT]</w:t>
      </w:r>
      <w:r w:rsidR="008E5BF1" w:rsidRPr="009A597B">
        <w:rPr>
          <w:rFonts w:ascii="Arial" w:hAnsi="Arial" w:cs="Arial"/>
          <w:b/>
          <w:sz w:val="22"/>
          <w:szCs w:val="22"/>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4B7605">
        <w:rPr>
          <w:rFonts w:ascii="Arial" w:hAnsi="Arial" w:cs="Arial"/>
          <w:i/>
          <w:sz w:val="22"/>
          <w:szCs w:val="22"/>
        </w:rPr>
        <w:t xml:space="preserve">, cena celkem vč. DPH  </w:t>
      </w:r>
      <w:r w:rsidR="004B7605" w:rsidRPr="009A597B">
        <w:rPr>
          <w:rFonts w:ascii="Arial" w:hAnsi="Arial" w:cs="Arial"/>
          <w:b/>
          <w:sz w:val="22"/>
          <w:szCs w:val="22"/>
          <w:highlight w:val="yellow"/>
        </w:rPr>
        <w:t>[DOPLNIT</w:t>
      </w:r>
      <w:r w:rsidR="004B7605" w:rsidRPr="009A597B">
        <w:rPr>
          <w:rFonts w:ascii="Arial" w:hAnsi="Arial" w:cs="Arial"/>
          <w:b/>
          <w:sz w:val="22"/>
          <w:szCs w:val="22"/>
        </w:rPr>
        <w:t xml:space="preserve">   Kč</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9A597B">
        <w:rPr>
          <w:rFonts w:ascii="Arial" w:hAnsi="Arial" w:cs="Arial"/>
          <w:b/>
          <w:sz w:val="22"/>
          <w:szCs w:val="22"/>
          <w:highlight w:val="yellow"/>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2471666E" w14:textId="253FFF76" w:rsidR="005F687B" w:rsidRPr="00D53952" w:rsidRDefault="00F66E65" w:rsidP="00F66E65">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r w:rsidR="004B7605">
              <w:rPr>
                <w:rFonts w:ascii="Arial" w:hAnsi="Arial" w:cs="Arial"/>
                <w:b/>
                <w:bCs/>
                <w:color w:val="000000"/>
                <w:sz w:val="22"/>
                <w:szCs w:val="22"/>
              </w:rPr>
              <w:t xml:space="preserve"> při provádění realizace </w:t>
            </w:r>
            <w:r w:rsidR="004B7605" w:rsidRPr="009A597B">
              <w:rPr>
                <w:rFonts w:ascii="Arial" w:hAnsi="Arial" w:cs="Arial"/>
                <w:b/>
                <w:snapToGrid w:val="0"/>
                <w:sz w:val="22"/>
                <w:szCs w:val="22"/>
              </w:rPr>
              <w:t>R 157 – Cesty C1, C6 a propustek na C6 v k.ú. Osice</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D53952" w:rsidRDefault="003E757C"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49F4CF56"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w:t>
      </w:r>
      <w:r w:rsidR="00EA6267">
        <w:rPr>
          <w:rFonts w:ascii="Arial" w:hAnsi="Arial" w:cs="Arial"/>
          <w:i/>
          <w:sz w:val="22"/>
          <w:szCs w:val="22"/>
        </w:rPr>
        <w:t xml:space="preserve"> č. 2 </w:t>
      </w:r>
      <w:r w:rsidRPr="00D53952">
        <w:rPr>
          <w:rFonts w:ascii="Arial" w:hAnsi="Arial" w:cs="Arial"/>
          <w:i/>
          <w:sz w:val="22"/>
          <w:szCs w:val="22"/>
        </w:rPr>
        <w:t>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9A597B">
        <w:rPr>
          <w:rFonts w:ascii="Arial" w:hAnsi="Arial" w:cs="Arial"/>
          <w:b/>
          <w:sz w:val="22"/>
          <w:szCs w:val="22"/>
          <w:highlight w:val="yellow"/>
        </w:rPr>
        <w:t>[</w:t>
      </w:r>
      <w:proofErr w:type="gramEnd"/>
      <w:r w:rsidR="00761ABA" w:rsidRPr="009A597B">
        <w:rPr>
          <w:rFonts w:ascii="Arial" w:hAnsi="Arial" w:cs="Arial"/>
          <w:b/>
          <w:sz w:val="22"/>
          <w:szCs w:val="22"/>
          <w:highlight w:val="yellow"/>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EA6267">
        <w:rPr>
          <w:rFonts w:ascii="Arial" w:hAnsi="Arial" w:cs="Arial"/>
          <w:i/>
          <w:sz w:val="22"/>
          <w:szCs w:val="22"/>
        </w:rPr>
        <w:t xml:space="preserve">bez </w:t>
      </w:r>
      <w:r w:rsidRPr="00D53952">
        <w:rPr>
          <w:rFonts w:ascii="Arial" w:hAnsi="Arial" w:cs="Arial"/>
          <w:i/>
          <w:sz w:val="22"/>
          <w:szCs w:val="22"/>
        </w:rPr>
        <w:t xml:space="preserve">DPH </w:t>
      </w:r>
      <w:r w:rsidR="007C5C7F" w:rsidRPr="00D53952">
        <w:rPr>
          <w:rFonts w:ascii="Arial" w:hAnsi="Arial" w:cs="Arial"/>
          <w:i/>
          <w:sz w:val="22"/>
          <w:szCs w:val="22"/>
        </w:rPr>
        <w:t xml:space="preserve"> (slovy:</w:t>
      </w:r>
      <w:r w:rsidR="00AF083C" w:rsidRPr="009A597B">
        <w:rPr>
          <w:rFonts w:ascii="Arial" w:hAnsi="Arial" w:cs="Arial"/>
          <w:b/>
          <w:sz w:val="22"/>
          <w:szCs w:val="22"/>
          <w:highlight w:val="yellow"/>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54123FAF"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9A597B">
        <w:rPr>
          <w:rFonts w:ascii="Arial" w:hAnsi="Arial" w:cs="Arial"/>
          <w:b/>
          <w:sz w:val="22"/>
          <w:szCs w:val="22"/>
          <w:highlight w:val="yellow"/>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3FE1D7DF" w:rsidR="005F687B" w:rsidRPr="00D53952" w:rsidRDefault="00EA6267" w:rsidP="009A597B">
      <w:pPr>
        <w:jc w:val="both"/>
        <w:rPr>
          <w:rFonts w:ascii="Arial" w:hAnsi="Arial" w:cs="Arial"/>
          <w:i/>
          <w:sz w:val="22"/>
          <w:szCs w:val="22"/>
        </w:rPr>
      </w:pPr>
      <w:r>
        <w:rPr>
          <w:rFonts w:ascii="Arial" w:hAnsi="Arial" w:cs="Arial"/>
          <w:i/>
          <w:sz w:val="22"/>
          <w:szCs w:val="22"/>
        </w:rPr>
        <w:t xml:space="preserve">    Zhotovitel není plátcem DPH.</w:t>
      </w: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4FC2FD45"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 xml:space="preserve">Cena </w:t>
            </w:r>
            <w:r w:rsidR="00EA6267">
              <w:rPr>
                <w:rFonts w:ascii="Arial" w:hAnsi="Arial" w:cs="Arial"/>
                <w:b/>
                <w:bCs/>
                <w:color w:val="000000"/>
                <w:sz w:val="22"/>
                <w:szCs w:val="22"/>
              </w:rPr>
              <w:t xml:space="preserve"> bez </w:t>
            </w:r>
            <w:r w:rsidRPr="00D53952">
              <w:rPr>
                <w:rFonts w:ascii="Arial" w:hAnsi="Arial" w:cs="Arial"/>
                <w:b/>
                <w:bCs/>
                <w:color w:val="000000"/>
                <w:sz w:val="22"/>
                <w:szCs w:val="22"/>
              </w:rPr>
              <w:t>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0E483F4A"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A) Výkon autorského dozoru projektanta</w:t>
            </w:r>
            <w:r w:rsidR="00EA6267">
              <w:rPr>
                <w:rFonts w:ascii="Arial" w:hAnsi="Arial" w:cs="Arial"/>
                <w:b/>
                <w:color w:val="000000"/>
                <w:sz w:val="22"/>
                <w:szCs w:val="22"/>
              </w:rPr>
              <w:t xml:space="preserve"> </w:t>
            </w:r>
            <w:r w:rsidR="00EA6267">
              <w:rPr>
                <w:rFonts w:ascii="Arial" w:hAnsi="Arial" w:cs="Arial"/>
                <w:b/>
                <w:bCs/>
                <w:color w:val="000000"/>
                <w:sz w:val="22"/>
                <w:szCs w:val="22"/>
              </w:rPr>
              <w:t xml:space="preserve">při provádění realizace </w:t>
            </w:r>
            <w:r w:rsidR="00EA6267" w:rsidRPr="00A32B22">
              <w:rPr>
                <w:rFonts w:ascii="Arial" w:hAnsi="Arial" w:cs="Arial"/>
                <w:b/>
                <w:snapToGrid w:val="0"/>
                <w:sz w:val="22"/>
                <w:szCs w:val="22"/>
              </w:rPr>
              <w:t>R 157 – Cesty C1, C6 a propustek na C6 v k.ú. Osice</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D53952" w:rsidRDefault="003E757C"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D53952" w:rsidRDefault="003E757C" w:rsidP="002E2046">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CB1F0A7"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016A2D49" w14:textId="5389634F" w:rsidR="00705C44" w:rsidRDefault="00705C44" w:rsidP="00BB4EEA">
      <w:pPr>
        <w:numPr>
          <w:ilvl w:val="0"/>
          <w:numId w:val="19"/>
        </w:numPr>
        <w:spacing w:after="60"/>
        <w:ind w:left="709" w:hanging="709"/>
        <w:jc w:val="both"/>
        <w:rPr>
          <w:rFonts w:ascii="Arial" w:hAnsi="Arial" w:cs="Arial"/>
          <w:sz w:val="22"/>
          <w:szCs w:val="22"/>
        </w:rPr>
      </w:pPr>
      <w:r>
        <w:rPr>
          <w:rFonts w:ascii="Arial" w:hAnsi="Arial" w:cs="Arial"/>
          <w:sz w:val="22"/>
          <w:szCs w:val="22"/>
        </w:rPr>
        <w:t>Cena díla bude hrazena objednatelem č. 2. Jedná se o 100% finanční plnění hrazené z rozpočtu objednatele č. 2.</w:t>
      </w:r>
    </w:p>
    <w:p w14:paraId="36E1E4CE" w14:textId="3A365B1F" w:rsidR="00701D8A" w:rsidRPr="00701D8A" w:rsidRDefault="00705C44" w:rsidP="00AB0C9F">
      <w:pPr>
        <w:numPr>
          <w:ilvl w:val="0"/>
          <w:numId w:val="19"/>
        </w:numPr>
        <w:spacing w:after="60"/>
        <w:ind w:left="709" w:hanging="709"/>
        <w:jc w:val="both"/>
        <w:rPr>
          <w:rFonts w:ascii="Arial" w:hAnsi="Arial" w:cs="Arial"/>
          <w:sz w:val="22"/>
          <w:szCs w:val="22"/>
        </w:rPr>
      </w:pPr>
      <w:r>
        <w:rPr>
          <w:rFonts w:ascii="Arial" w:hAnsi="Arial" w:cs="Arial"/>
          <w:sz w:val="22"/>
          <w:szCs w:val="22"/>
        </w:rPr>
        <w:t>S</w:t>
      </w:r>
      <w:r w:rsidR="00701D8A" w:rsidRPr="00701D8A">
        <w:rPr>
          <w:rFonts w:ascii="Arial" w:hAnsi="Arial" w:cs="Arial"/>
          <w:sz w:val="22"/>
          <w:szCs w:val="22"/>
        </w:rPr>
        <w:t xml:space="preserve">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525277B2"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předložena ve třech vyhotoveních</w:t>
      </w:r>
      <w:r w:rsidR="00705C44">
        <w:rPr>
          <w:rFonts w:ascii="Arial" w:hAnsi="Arial" w:cs="Arial"/>
          <w:sz w:val="22"/>
          <w:szCs w:val="22"/>
        </w:rPr>
        <w:t xml:space="preserve"> ke kontrole objednateli č. 1</w:t>
      </w:r>
      <w:r w:rsidRPr="00D53952">
        <w:rPr>
          <w:rFonts w:ascii="Arial" w:hAnsi="Arial" w:cs="Arial"/>
          <w:sz w:val="22"/>
          <w:szCs w:val="22"/>
        </w:rPr>
        <w:t xml:space="preserve">.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w:t>
      </w:r>
      <w:r w:rsidRPr="00D53952">
        <w:rPr>
          <w:rFonts w:ascii="Arial" w:hAnsi="Arial" w:cs="Arial"/>
          <w:sz w:val="22"/>
          <w:szCs w:val="22"/>
        </w:rPr>
        <w:lastRenderedPageBreak/>
        <w:t>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40C6D3C9"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bude zhotovitel uvádět:                                                   </w:t>
      </w:r>
    </w:p>
    <w:p w14:paraId="1CC09C9E" w14:textId="26B7A3FB" w:rsidR="00DF4A58" w:rsidRPr="00D53952" w:rsidRDefault="003D0CAE" w:rsidP="00BB4EEA">
      <w:pPr>
        <w:spacing w:after="60"/>
        <w:ind w:left="360" w:firstLine="348"/>
        <w:jc w:val="both"/>
        <w:rPr>
          <w:rFonts w:ascii="Arial" w:hAnsi="Arial" w:cs="Arial"/>
          <w:sz w:val="22"/>
          <w:szCs w:val="22"/>
        </w:rPr>
      </w:pPr>
      <w:proofErr w:type="gramStart"/>
      <w:r w:rsidRPr="00D53952">
        <w:rPr>
          <w:rFonts w:ascii="Arial" w:hAnsi="Arial" w:cs="Arial"/>
          <w:sz w:val="22"/>
          <w:szCs w:val="22"/>
        </w:rPr>
        <w:t xml:space="preserve">Odběratel: </w:t>
      </w:r>
      <w:r w:rsidR="00D31261">
        <w:rPr>
          <w:rFonts w:ascii="Arial" w:hAnsi="Arial" w:cs="Arial"/>
          <w:sz w:val="22"/>
          <w:szCs w:val="22"/>
        </w:rPr>
        <w:t xml:space="preserve"> </w:t>
      </w:r>
      <w:r w:rsidR="00D31261" w:rsidRPr="00A32B22">
        <w:rPr>
          <w:rFonts w:ascii="Arial" w:hAnsi="Arial" w:cs="Arial"/>
          <w:b/>
          <w:bCs/>
          <w:sz w:val="22"/>
          <w:szCs w:val="22"/>
        </w:rPr>
        <w:t>Ředitelství</w:t>
      </w:r>
      <w:proofErr w:type="gramEnd"/>
      <w:r w:rsidR="00D31261" w:rsidRPr="00A32B22">
        <w:rPr>
          <w:rFonts w:ascii="Arial" w:hAnsi="Arial" w:cs="Arial"/>
          <w:b/>
          <w:bCs/>
          <w:sz w:val="22"/>
          <w:szCs w:val="22"/>
        </w:rPr>
        <w:t xml:space="preserve"> silnic a dálnic ČR, Na Pankráci 546/56, 140 00 Praha  </w:t>
      </w:r>
    </w:p>
    <w:p w14:paraId="244513EB" w14:textId="7465AD39" w:rsidR="00B83F26" w:rsidRPr="00D53952" w:rsidRDefault="00D31261" w:rsidP="009A597B">
      <w:pPr>
        <w:spacing w:after="60"/>
        <w:ind w:left="708" w:firstLine="1"/>
        <w:jc w:val="both"/>
        <w:rPr>
          <w:rFonts w:ascii="Arial" w:hAnsi="Arial" w:cs="Arial"/>
          <w:sz w:val="22"/>
          <w:szCs w:val="22"/>
        </w:rPr>
      </w:pPr>
      <w:r>
        <w:rPr>
          <w:rFonts w:ascii="Arial" w:hAnsi="Arial" w:cs="Arial"/>
          <w:sz w:val="22"/>
          <w:szCs w:val="22"/>
        </w:rPr>
        <w:t>Zhotovitel předloží fakturu ke kontrole a schválení nejdříve na adresu objednatele č. 1</w:t>
      </w:r>
      <w:r w:rsidR="00DF4A58" w:rsidRPr="00D53952">
        <w:rPr>
          <w:rFonts w:ascii="Arial" w:hAnsi="Arial" w:cs="Arial"/>
          <w:sz w:val="22"/>
          <w:szCs w:val="22"/>
        </w:rPr>
        <w:t xml:space="preserve">: </w:t>
      </w:r>
      <w:r w:rsidR="00DF4A58" w:rsidRPr="009A597B">
        <w:rPr>
          <w:rFonts w:ascii="Arial" w:hAnsi="Arial" w:cs="Arial"/>
          <w:b/>
          <w:bCs/>
          <w:sz w:val="22"/>
          <w:szCs w:val="22"/>
        </w:rPr>
        <w:t xml:space="preserve">Státní pozemkový </w:t>
      </w:r>
      <w:proofErr w:type="gramStart"/>
      <w:r w:rsidR="00DF4A58" w:rsidRPr="009A597B">
        <w:rPr>
          <w:rFonts w:ascii="Arial" w:hAnsi="Arial" w:cs="Arial"/>
          <w:b/>
          <w:bCs/>
          <w:sz w:val="22"/>
          <w:szCs w:val="22"/>
        </w:rPr>
        <w:t xml:space="preserve">úřad, </w:t>
      </w:r>
      <w:r w:rsidR="00701D8A" w:rsidRPr="009A597B">
        <w:rPr>
          <w:rFonts w:ascii="Arial" w:hAnsi="Arial" w:cs="Arial"/>
          <w:b/>
          <w:bCs/>
          <w:sz w:val="22"/>
          <w:szCs w:val="22"/>
        </w:rPr>
        <w:t xml:space="preserve"> </w:t>
      </w:r>
      <w:r w:rsidR="00DF4A58" w:rsidRPr="009A597B">
        <w:rPr>
          <w:rFonts w:ascii="Arial" w:hAnsi="Arial" w:cs="Arial"/>
          <w:b/>
          <w:bCs/>
          <w:sz w:val="22"/>
          <w:szCs w:val="22"/>
        </w:rPr>
        <w:t>Pobočka</w:t>
      </w:r>
      <w:proofErr w:type="gramEnd"/>
      <w:r w:rsidR="00DF4A58" w:rsidRPr="009A597B">
        <w:rPr>
          <w:rFonts w:ascii="Arial" w:hAnsi="Arial" w:cs="Arial"/>
          <w:b/>
          <w:bCs/>
          <w:sz w:val="22"/>
          <w:szCs w:val="22"/>
        </w:rPr>
        <w:t xml:space="preserve"> </w:t>
      </w:r>
      <w:r w:rsidRPr="009A597B">
        <w:rPr>
          <w:rFonts w:ascii="Arial" w:hAnsi="Arial" w:cs="Arial"/>
          <w:b/>
          <w:bCs/>
          <w:sz w:val="22"/>
          <w:szCs w:val="22"/>
        </w:rPr>
        <w:t>Hradec Králové, Haškova 357/6, 500 02 Hradec Králové</w:t>
      </w:r>
      <w:r>
        <w:rPr>
          <w:rFonts w:ascii="Arial" w:hAnsi="Arial" w:cs="Arial"/>
          <w:sz w:val="22"/>
          <w:szCs w:val="22"/>
        </w:rPr>
        <w:t>.</w:t>
      </w:r>
      <w:r w:rsidR="00B83F26" w:rsidRPr="00D53952">
        <w:rPr>
          <w:rFonts w:ascii="Arial" w:hAnsi="Arial" w:cs="Arial"/>
          <w:sz w:val="22"/>
          <w:szCs w:val="22"/>
        </w:rPr>
        <w:t xml:space="preserve"> </w:t>
      </w:r>
    </w:p>
    <w:p w14:paraId="0919F2E5" w14:textId="7BB35538"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967599">
        <w:rPr>
          <w:rFonts w:ascii="Arial" w:hAnsi="Arial" w:cs="Arial"/>
          <w:sz w:val="22"/>
          <w:szCs w:val="22"/>
        </w:rPr>
        <w:t>6</w:t>
      </w:r>
      <w:r w:rsidR="008E5BF1" w:rsidRPr="00D53952">
        <w:rPr>
          <w:rFonts w:ascii="Arial" w:hAnsi="Arial" w:cs="Arial"/>
          <w:sz w:val="22"/>
          <w:szCs w:val="22"/>
        </w:rPr>
        <w:t>0</w:t>
      </w:r>
      <w:r w:rsidRPr="00D53952">
        <w:rPr>
          <w:rFonts w:ascii="Arial" w:hAnsi="Arial" w:cs="Arial"/>
          <w:sz w:val="22"/>
          <w:szCs w:val="22"/>
        </w:rPr>
        <w:t xml:space="preserve"> dnů ode dne doručení objednateli</w:t>
      </w:r>
      <w:r w:rsidR="00967599">
        <w:rPr>
          <w:rFonts w:ascii="Arial" w:hAnsi="Arial" w:cs="Arial"/>
          <w:sz w:val="22"/>
          <w:szCs w:val="22"/>
        </w:rPr>
        <w:t xml:space="preserve"> č. 2</w:t>
      </w:r>
      <w:r w:rsidRPr="00D53952">
        <w:rPr>
          <w:rFonts w:ascii="Arial" w:hAnsi="Arial" w:cs="Arial"/>
          <w:sz w:val="22"/>
          <w:szCs w:val="22"/>
        </w:rPr>
        <w:t xml:space="preserve">. </w:t>
      </w:r>
    </w:p>
    <w:p w14:paraId="4387EA79" w14:textId="691C1C3B"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 xml:space="preserve">je objednatel </w:t>
      </w:r>
      <w:r w:rsidR="00967599">
        <w:rPr>
          <w:rFonts w:ascii="Arial" w:hAnsi="Arial" w:cs="Arial"/>
          <w:sz w:val="22"/>
          <w:szCs w:val="22"/>
        </w:rPr>
        <w:t xml:space="preserve">č. 2 </w:t>
      </w:r>
      <w:r w:rsidRPr="00D53952">
        <w:rPr>
          <w:rFonts w:ascii="Arial" w:hAnsi="Arial" w:cs="Arial"/>
          <w:sz w:val="22"/>
          <w:szCs w:val="22"/>
        </w:rPr>
        <w:t>oprávněn ji do data splatnosti vrátit s tím, že zhotovitel je poté povinen vystavit novou fakturu s novým termínem splatnosti. V takovém případě není objednatel</w:t>
      </w:r>
      <w:r w:rsidR="00967599">
        <w:rPr>
          <w:rFonts w:ascii="Arial" w:hAnsi="Arial" w:cs="Arial"/>
          <w:sz w:val="22"/>
          <w:szCs w:val="22"/>
        </w:rPr>
        <w:t xml:space="preserve"> č. 2</w:t>
      </w:r>
      <w:r w:rsidRPr="00D53952">
        <w:rPr>
          <w:rFonts w:ascii="Arial" w:hAnsi="Arial" w:cs="Arial"/>
          <w:sz w:val="22"/>
          <w:szCs w:val="22"/>
        </w:rPr>
        <w:t xml:space="preserve"> v prodlení s úhradou.</w:t>
      </w:r>
    </w:p>
    <w:p w14:paraId="42CF1054" w14:textId="13A3192C" w:rsidR="00967599" w:rsidRPr="001545A0" w:rsidRDefault="00B0493E" w:rsidP="00967599">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w:t>
      </w:r>
      <w:r w:rsidR="00967599">
        <w:rPr>
          <w:rFonts w:ascii="Arial" w:hAnsi="Arial" w:cs="Arial"/>
          <w:sz w:val="22"/>
          <w:szCs w:val="22"/>
        </w:rPr>
        <w:t xml:space="preserve">č. 2 </w:t>
      </w:r>
      <w:r w:rsidRPr="00D53952">
        <w:rPr>
          <w:rFonts w:ascii="Arial" w:hAnsi="Arial" w:cs="Arial"/>
          <w:sz w:val="22"/>
          <w:szCs w:val="22"/>
        </w:rPr>
        <w:t xml:space="preserve">je organizační složkou státu a jeho platební schopnost závisí na převodu prostředků ze státního rozpočtu. </w:t>
      </w:r>
      <w:r w:rsidR="00967599" w:rsidRPr="00A32B22">
        <w:rPr>
          <w:rFonts w:ascii="Arial" w:hAnsi="Arial" w:cs="Arial"/>
          <w:sz w:val="22"/>
          <w:szCs w:val="22"/>
        </w:rPr>
        <w:t xml:space="preserve">Zhotovitel souhlasí s tím, že v případě nedostatku finančních prostředků na účtu objednatele č. 2, dojde k zaplacení faktury po obdržení finančních prostředků a že časová prodleva z těchto důvodů nebude započítána do doby splatnosti uvedené na faktuře a nelze z těchto důvodů vůči objednateli č. 2 uplatňovat žádné sankce. Objednatel č. 2 se zavazuje, že v případě, že tato skutečnost nastane, oznámí ji </w:t>
      </w:r>
      <w:proofErr w:type="gramStart"/>
      <w:r w:rsidR="00967599" w:rsidRPr="00A32B22">
        <w:rPr>
          <w:rFonts w:ascii="Arial" w:hAnsi="Arial" w:cs="Arial"/>
          <w:sz w:val="22"/>
          <w:szCs w:val="22"/>
        </w:rPr>
        <w:t>neprodleně</w:t>
      </w:r>
      <w:proofErr w:type="gramEnd"/>
      <w:r w:rsidR="00967599" w:rsidRPr="00A32B22">
        <w:rPr>
          <w:rFonts w:ascii="Arial" w:hAnsi="Arial" w:cs="Arial"/>
          <w:sz w:val="22"/>
          <w:szCs w:val="22"/>
        </w:rPr>
        <w:t xml:space="preserve"> a to písemně dodavateli nejpozději do 5 pracovních dní před původním termínem splatnosti faktury.</w:t>
      </w:r>
    </w:p>
    <w:p w14:paraId="503AEF09" w14:textId="2FB6BC2F" w:rsidR="00B0493E" w:rsidRDefault="00B0493E" w:rsidP="00967599">
      <w:pPr>
        <w:pStyle w:val="Zkladntext2"/>
        <w:tabs>
          <w:tab w:val="left" w:pos="0"/>
        </w:tabs>
        <w:ind w:left="709"/>
        <w:jc w:val="both"/>
        <w:rPr>
          <w:rFonts w:ascii="Arial" w:hAnsi="Arial" w:cs="Arial"/>
          <w:sz w:val="22"/>
          <w:szCs w:val="22"/>
        </w:rPr>
      </w:pPr>
    </w:p>
    <w:p w14:paraId="105E18CA" w14:textId="77777777" w:rsidR="0099246D" w:rsidRPr="00D53952" w:rsidRDefault="0099246D" w:rsidP="009A597B">
      <w:pPr>
        <w:pStyle w:val="Zkladntext2"/>
        <w:tabs>
          <w:tab w:val="left" w:pos="0"/>
        </w:tabs>
        <w:ind w:left="709"/>
        <w:jc w:val="both"/>
        <w:rPr>
          <w:rFonts w:ascii="Arial" w:hAnsi="Arial" w:cs="Arial"/>
          <w:sz w:val="22"/>
          <w:szCs w:val="22"/>
        </w:rPr>
      </w:pP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62326DCD"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bookmarkStart w:id="2" w:name="_Hlk16671874"/>
      <w:r w:rsidR="00024245" w:rsidRPr="009A597B">
        <w:rPr>
          <w:rFonts w:ascii="Arial" w:hAnsi="Arial" w:cs="Arial"/>
          <w:b/>
          <w:sz w:val="22"/>
          <w:szCs w:val="22"/>
          <w:highlight w:val="yellow"/>
        </w:rPr>
        <w:t xml:space="preserve">2 500 Kč </w:t>
      </w:r>
      <w:r w:rsidRPr="00D53952">
        <w:rPr>
          <w:rFonts w:ascii="Arial" w:hAnsi="Arial" w:cs="Arial"/>
          <w:sz w:val="22"/>
          <w:szCs w:val="22"/>
        </w:rPr>
        <w:t xml:space="preserve"> </w:t>
      </w:r>
      <w:bookmarkEnd w:id="2"/>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lastRenderedPageBreak/>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10FA83C7"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lnění v případě, že objednatel</w:t>
      </w:r>
      <w:r w:rsidR="00833268">
        <w:rPr>
          <w:rStyle w:val="l-L2Char"/>
          <w:rFonts w:cs="Arial"/>
          <w:szCs w:val="22"/>
        </w:rPr>
        <w:t xml:space="preserve"> č. 2</w:t>
      </w:r>
      <w:r w:rsidRPr="00D53952">
        <w:rPr>
          <w:rStyle w:val="l-L2Char"/>
          <w:rFonts w:cs="Arial"/>
          <w:szCs w:val="22"/>
        </w:rPr>
        <w:t xml:space="preserve">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833268">
        <w:rPr>
          <w:rStyle w:val="l-L2Char"/>
          <w:rFonts w:cs="Arial"/>
          <w:szCs w:val="22"/>
        </w:rPr>
        <w:t>31.12.2026</w:t>
      </w:r>
      <w:r w:rsidRPr="009A597B">
        <w:rPr>
          <w:rStyle w:val="l-L2Char"/>
          <w:rFonts w:cs="Arial"/>
          <w:b/>
          <w:szCs w:val="22"/>
        </w:rPr>
        <w:t>.</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195615D1"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w:t>
      </w:r>
      <w:r w:rsidR="00A842AE">
        <w:rPr>
          <w:rStyle w:val="l-L2Char"/>
          <w:rFonts w:cs="Arial"/>
          <w:szCs w:val="22"/>
        </w:rPr>
        <w:t xml:space="preserve"> č. 1</w:t>
      </w:r>
      <w:r w:rsidRPr="000571AA">
        <w:rPr>
          <w:rStyle w:val="l-L2Char"/>
          <w:rFonts w:cs="Arial"/>
          <w:szCs w:val="22"/>
        </w:rPr>
        <w:t xml:space="preserve">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9A597B">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59E284E" w:rsidR="00A87806" w:rsidRPr="00BB4EEA" w:rsidRDefault="003C703B" w:rsidP="009A597B">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 xml:space="preserve">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w:t>
      </w:r>
      <w:r w:rsidR="00A842AE">
        <w:rPr>
          <w:rFonts w:ascii="Arial" w:hAnsi="Arial" w:cs="Arial"/>
          <w:sz w:val="22"/>
          <w:szCs w:val="22"/>
        </w:rPr>
        <w:t>o</w:t>
      </w:r>
      <w:proofErr w:type="spellStart"/>
      <w:r w:rsidRPr="000571AA">
        <w:rPr>
          <w:rFonts w:ascii="Arial" w:hAnsi="Arial" w:cs="Arial"/>
          <w:sz w:val="22"/>
          <w:szCs w:val="22"/>
          <w:lang w:val="x-none"/>
        </w:rPr>
        <w:t>bjednatel</w:t>
      </w:r>
      <w:proofErr w:type="spellEnd"/>
      <w:r w:rsidR="00A842AE">
        <w:rPr>
          <w:rFonts w:ascii="Arial" w:hAnsi="Arial" w:cs="Arial"/>
          <w:sz w:val="22"/>
          <w:szCs w:val="22"/>
        </w:rPr>
        <w:t xml:space="preserve"> č. 1</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A87806" w:rsidRDefault="00CB3BB5">
      <w:pPr>
        <w:pStyle w:val="Odstavecseseznamem"/>
        <w:numPr>
          <w:ilvl w:val="0"/>
          <w:numId w:val="10"/>
        </w:numPr>
        <w:spacing w:line="276" w:lineRule="auto"/>
        <w:ind w:left="567" w:hanging="567"/>
        <w:jc w:val="both"/>
        <w:rPr>
          <w:rFonts w:ascii="Arial" w:hAnsi="Arial" w:cs="Arial"/>
          <w:sz w:val="22"/>
          <w:szCs w:val="22"/>
          <w:highlight w:val="yellow"/>
        </w:rPr>
      </w:pPr>
      <w:r w:rsidRPr="00A87806">
        <w:rPr>
          <w:rFonts w:ascii="Arial" w:hAnsi="Arial" w:cs="Arial"/>
          <w:sz w:val="22"/>
          <w:szCs w:val="22"/>
          <w:highlight w:val="yellow"/>
        </w:rPr>
        <w:t xml:space="preserve">Smlouva nabývá platnosti dnem podpisu smluvních stran a účinnosti dnem jejího uveřejnění v registru smluv dle </w:t>
      </w:r>
      <w:proofErr w:type="spellStart"/>
      <w:r w:rsidRPr="00A87806">
        <w:rPr>
          <w:rFonts w:ascii="Arial" w:hAnsi="Arial" w:cs="Arial"/>
          <w:sz w:val="22"/>
          <w:szCs w:val="22"/>
          <w:highlight w:val="yellow"/>
        </w:rPr>
        <w:t>ust</w:t>
      </w:r>
      <w:proofErr w:type="spellEnd"/>
      <w:r w:rsidRPr="00A87806">
        <w:rPr>
          <w:rFonts w:ascii="Arial" w:hAnsi="Arial" w:cs="Arial"/>
          <w:sz w:val="22"/>
          <w:szCs w:val="22"/>
          <w:highlight w:val="yellow"/>
        </w:rPr>
        <w:t xml:space="preserve">. § 6 odst. 1 zákona č. 340/2015 Sb., o registru smluv. </w:t>
      </w:r>
    </w:p>
    <w:p w14:paraId="3EA66551" w14:textId="7CD887CA" w:rsidR="00063376" w:rsidRPr="000571AA" w:rsidRDefault="00063376">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w:t>
      </w:r>
      <w:r w:rsidR="00A842AE">
        <w:rPr>
          <w:rFonts w:ascii="Arial" w:hAnsi="Arial" w:cs="Arial"/>
          <w:bCs/>
          <w:sz w:val="22"/>
          <w:szCs w:val="22"/>
        </w:rPr>
        <w:t xml:space="preserve"> č. 1</w:t>
      </w:r>
      <w:r w:rsidRPr="00D53952">
        <w:rPr>
          <w:rFonts w:ascii="Arial" w:hAnsi="Arial" w:cs="Arial"/>
          <w:bCs/>
          <w:sz w:val="22"/>
          <w:szCs w:val="22"/>
        </w:rPr>
        <w:t>),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lastRenderedPageBreak/>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9A597B">
      <w:pPr>
        <w:numPr>
          <w:ilvl w:val="0"/>
          <w:numId w:val="10"/>
        </w:numPr>
        <w:spacing w:before="60" w:line="276" w:lineRule="auto"/>
        <w:ind w:left="709" w:hanging="709"/>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12B47703" w:rsidR="00935646" w:rsidRPr="00935646" w:rsidRDefault="00935646">
      <w:pPr>
        <w:pStyle w:val="Odstavecseseznamem"/>
        <w:numPr>
          <w:ilvl w:val="0"/>
          <w:numId w:val="10"/>
        </w:numPr>
        <w:spacing w:line="276" w:lineRule="auto"/>
        <w:ind w:left="709" w:hanging="709"/>
        <w:jc w:val="both"/>
        <w:rPr>
          <w:rFonts w:ascii="Arial" w:hAnsi="Arial" w:cs="Arial"/>
          <w:sz w:val="22"/>
          <w:szCs w:val="22"/>
        </w:rPr>
      </w:pPr>
      <w:r w:rsidRPr="00935646">
        <w:rPr>
          <w:rFonts w:ascii="Arial" w:hAnsi="Arial" w:cs="Arial"/>
          <w:sz w:val="22"/>
          <w:szCs w:val="22"/>
        </w:rPr>
        <w:t xml:space="preserve">Smlouva je vyhotovena v </w:t>
      </w:r>
      <w:r w:rsidR="007247BD">
        <w:rPr>
          <w:rFonts w:ascii="Arial" w:hAnsi="Arial" w:cs="Arial"/>
          <w:sz w:val="22"/>
          <w:szCs w:val="22"/>
        </w:rPr>
        <w:t xml:space="preserve"> šesti</w:t>
      </w:r>
      <w:r w:rsidRPr="00935646">
        <w:rPr>
          <w:rFonts w:ascii="Arial" w:hAnsi="Arial" w:cs="Arial"/>
          <w:sz w:val="22"/>
          <w:szCs w:val="22"/>
        </w:rPr>
        <w:t xml:space="preserve"> stejnopisech, z toho ve dvou vyhotoveních pro objednatele </w:t>
      </w:r>
      <w:r w:rsidR="007247BD">
        <w:rPr>
          <w:rFonts w:ascii="Arial" w:hAnsi="Arial" w:cs="Arial"/>
          <w:sz w:val="22"/>
          <w:szCs w:val="22"/>
        </w:rPr>
        <w:t xml:space="preserve">č. 1, ve dvou vyhotoveních pro objednatele č. 2 </w:t>
      </w:r>
      <w:r w:rsidRPr="00935646">
        <w:rPr>
          <w:rFonts w:ascii="Arial" w:hAnsi="Arial" w:cs="Arial"/>
          <w:sz w:val="22"/>
          <w:szCs w:val="22"/>
        </w:rPr>
        <w:t xml:space="preserve">a ve dvou vyhotovení pro zhotovitele, z nichž každý má povahu originálu. </w:t>
      </w:r>
    </w:p>
    <w:p w14:paraId="29D39D45" w14:textId="49289161" w:rsidR="003D0FED" w:rsidRDefault="003D0FED" w:rsidP="009A597B">
      <w:pPr>
        <w:numPr>
          <w:ilvl w:val="0"/>
          <w:numId w:val="10"/>
        </w:numPr>
        <w:spacing w:before="60" w:line="276" w:lineRule="auto"/>
        <w:ind w:left="709" w:hanging="709"/>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9A597B">
      <w:pPr>
        <w:numPr>
          <w:ilvl w:val="0"/>
          <w:numId w:val="10"/>
        </w:numPr>
        <w:spacing w:before="60" w:line="276" w:lineRule="auto"/>
        <w:ind w:left="709" w:hanging="709"/>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r w:rsidRPr="009A597B">
        <w:rPr>
          <w:rFonts w:ascii="Arial" w:hAnsi="Arial" w:cs="Arial"/>
          <w:i/>
          <w:sz w:val="22"/>
          <w:szCs w:val="22"/>
        </w:rPr>
        <w:t>Příloha č.</w:t>
      </w:r>
      <w:r w:rsidR="002112DC" w:rsidRPr="009A597B">
        <w:rPr>
          <w:rFonts w:ascii="Arial" w:hAnsi="Arial" w:cs="Arial"/>
          <w:i/>
          <w:sz w:val="22"/>
          <w:szCs w:val="22"/>
        </w:rPr>
        <w:t>1</w:t>
      </w:r>
      <w:r w:rsidRPr="009A597B">
        <w:rPr>
          <w:rFonts w:ascii="Arial" w:hAnsi="Arial" w:cs="Arial"/>
          <w:i/>
          <w:sz w:val="22"/>
          <w:szCs w:val="22"/>
        </w:rPr>
        <w:t xml:space="preserve"> – Plná moc</w:t>
      </w:r>
      <w:r w:rsidR="009736F8" w:rsidRPr="009A597B">
        <w:rPr>
          <w:rFonts w:ascii="Arial" w:hAnsi="Arial" w:cs="Arial"/>
          <w:i/>
          <w:sz w:val="22"/>
          <w:szCs w:val="22"/>
        </w:rPr>
        <w:t xml:space="preserve"> ze dne</w:t>
      </w:r>
      <w:r w:rsidRPr="009A597B">
        <w:rPr>
          <w:rFonts w:ascii="Arial" w:hAnsi="Arial" w:cs="Arial"/>
          <w:i/>
          <w:sz w:val="22"/>
          <w:szCs w:val="22"/>
        </w:rPr>
        <w:t xml:space="preserve"> </w:t>
      </w:r>
      <w:r w:rsidRPr="009A597B">
        <w:rPr>
          <w:rFonts w:ascii="Arial" w:hAnsi="Arial" w:cs="Arial"/>
          <w:b/>
          <w:sz w:val="22"/>
          <w:szCs w:val="22"/>
          <w:highlight w:val="yellow"/>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4A602808" w14:textId="1DDA537C" w:rsidR="003B7D9D" w:rsidRDefault="003B7D9D" w:rsidP="00B520B5">
      <w:pPr>
        <w:pStyle w:val="Zkladntext"/>
        <w:tabs>
          <w:tab w:val="left" w:pos="426"/>
        </w:tabs>
        <w:spacing w:line="276" w:lineRule="auto"/>
        <w:jc w:val="both"/>
        <w:rPr>
          <w:szCs w:val="24"/>
        </w:rPr>
      </w:pPr>
    </w:p>
    <w:p w14:paraId="24E30FBE" w14:textId="35DFA964" w:rsidR="007247BD" w:rsidRDefault="007247BD" w:rsidP="00B520B5">
      <w:pPr>
        <w:pStyle w:val="Zkladntext"/>
        <w:tabs>
          <w:tab w:val="left" w:pos="426"/>
        </w:tabs>
        <w:spacing w:line="276" w:lineRule="auto"/>
        <w:jc w:val="both"/>
        <w:rPr>
          <w:szCs w:val="24"/>
        </w:rPr>
      </w:pPr>
    </w:p>
    <w:tbl>
      <w:tblPr>
        <w:tblStyle w:val="Prosttabulka41"/>
        <w:tblW w:w="0" w:type="auto"/>
        <w:tblLook w:val="04A0" w:firstRow="1" w:lastRow="0" w:firstColumn="1" w:lastColumn="0" w:noHBand="0" w:noVBand="1"/>
      </w:tblPr>
      <w:tblGrid>
        <w:gridCol w:w="4531"/>
        <w:gridCol w:w="4531"/>
      </w:tblGrid>
      <w:tr w:rsidR="007247BD" w:rsidRPr="00A32B22" w14:paraId="300112E8" w14:textId="77777777" w:rsidTr="00A32B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17F8E1F2" w14:textId="77777777" w:rsidR="007247BD" w:rsidRPr="00A32B22" w:rsidRDefault="007247BD" w:rsidP="00A32B22">
            <w:pPr>
              <w:rPr>
                <w:rFonts w:ascii="Arial" w:hAnsi="Arial" w:cs="Arial"/>
                <w:sz w:val="22"/>
                <w:szCs w:val="22"/>
              </w:rPr>
            </w:pPr>
            <w:r w:rsidRPr="00A32B22">
              <w:rPr>
                <w:rFonts w:ascii="Arial" w:hAnsi="Arial" w:cs="Arial"/>
                <w:sz w:val="22"/>
                <w:szCs w:val="22"/>
              </w:rPr>
              <w:t>Za objednatele č. 1:</w:t>
            </w:r>
            <w:r w:rsidRPr="00A32B22">
              <w:rPr>
                <w:rFonts w:ascii="Arial" w:hAnsi="Arial" w:cs="Arial"/>
                <w:sz w:val="22"/>
                <w:szCs w:val="22"/>
              </w:rPr>
              <w:tab/>
            </w:r>
          </w:p>
        </w:tc>
        <w:tc>
          <w:tcPr>
            <w:tcW w:w="4531" w:type="dxa"/>
          </w:tcPr>
          <w:p w14:paraId="4200B3DE" w14:textId="77777777" w:rsidR="007247BD" w:rsidRPr="00A32B22" w:rsidRDefault="007247BD" w:rsidP="00A32B22">
            <w:pP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A32B22">
              <w:rPr>
                <w:rFonts w:ascii="Arial" w:hAnsi="Arial" w:cs="Arial"/>
                <w:sz w:val="22"/>
                <w:szCs w:val="22"/>
              </w:rPr>
              <w:t>Za objednatele č. 2:</w:t>
            </w:r>
          </w:p>
        </w:tc>
      </w:tr>
      <w:tr w:rsidR="007247BD" w:rsidRPr="00A32B22" w14:paraId="3AD8A4EE" w14:textId="77777777" w:rsidTr="00A32B22">
        <w:tblPrEx>
          <w:tblLook w:val="0600" w:firstRow="0" w:lastRow="0" w:firstColumn="0" w:lastColumn="0" w:noHBand="1" w:noVBand="1"/>
        </w:tblPrEx>
        <w:trPr>
          <w:trHeight w:val="1020"/>
        </w:trPr>
        <w:tc>
          <w:tcPr>
            <w:tcW w:w="4531" w:type="dxa"/>
          </w:tcPr>
          <w:p w14:paraId="343F1E28" w14:textId="77777777" w:rsidR="007247BD" w:rsidRPr="00A32B22" w:rsidRDefault="007247BD" w:rsidP="00A32B22">
            <w:pPr>
              <w:spacing w:before="240"/>
              <w:rPr>
                <w:rFonts w:ascii="Arial" w:hAnsi="Arial" w:cs="Arial"/>
                <w:sz w:val="22"/>
                <w:szCs w:val="22"/>
              </w:rPr>
            </w:pPr>
            <w:r w:rsidRPr="00A32B22">
              <w:rPr>
                <w:rFonts w:ascii="Arial" w:hAnsi="Arial" w:cs="Arial"/>
                <w:sz w:val="22"/>
                <w:szCs w:val="22"/>
              </w:rPr>
              <w:t xml:space="preserve">V Hradci Králové dne </w:t>
            </w:r>
          </w:p>
          <w:p w14:paraId="7474B022" w14:textId="77777777" w:rsidR="007247BD" w:rsidRPr="00A32B22" w:rsidRDefault="007247BD" w:rsidP="00A32B22">
            <w:pPr>
              <w:spacing w:before="240"/>
              <w:rPr>
                <w:rFonts w:ascii="Arial" w:hAnsi="Arial" w:cs="Arial"/>
                <w:sz w:val="22"/>
                <w:szCs w:val="22"/>
              </w:rPr>
            </w:pPr>
          </w:p>
        </w:tc>
        <w:tc>
          <w:tcPr>
            <w:tcW w:w="4531" w:type="dxa"/>
          </w:tcPr>
          <w:p w14:paraId="3B95ECC2" w14:textId="77777777" w:rsidR="007247BD" w:rsidRPr="00A32B22" w:rsidRDefault="007247BD" w:rsidP="00A32B22">
            <w:pPr>
              <w:spacing w:before="240"/>
              <w:rPr>
                <w:rFonts w:ascii="Arial" w:hAnsi="Arial" w:cs="Arial"/>
                <w:sz w:val="22"/>
                <w:szCs w:val="22"/>
              </w:rPr>
            </w:pPr>
            <w:r w:rsidRPr="00A32B22">
              <w:rPr>
                <w:rFonts w:ascii="Arial" w:hAnsi="Arial" w:cs="Arial"/>
                <w:sz w:val="22"/>
                <w:szCs w:val="22"/>
              </w:rPr>
              <w:t xml:space="preserve">V Praze dne </w:t>
            </w:r>
          </w:p>
          <w:p w14:paraId="01A8913E" w14:textId="77777777" w:rsidR="007247BD" w:rsidRPr="00A32B22" w:rsidRDefault="007247BD" w:rsidP="00A32B22">
            <w:pPr>
              <w:spacing w:before="240"/>
              <w:rPr>
                <w:rFonts w:ascii="Arial" w:hAnsi="Arial" w:cs="Arial"/>
                <w:sz w:val="22"/>
                <w:szCs w:val="22"/>
              </w:rPr>
            </w:pPr>
          </w:p>
        </w:tc>
      </w:tr>
      <w:tr w:rsidR="007247BD" w:rsidRPr="00A32B22" w14:paraId="3FC7079B" w14:textId="77777777" w:rsidTr="00A32B22">
        <w:tblPrEx>
          <w:tblLook w:val="0600" w:firstRow="0" w:lastRow="0" w:firstColumn="0" w:lastColumn="0" w:noHBand="1" w:noVBand="1"/>
        </w:tblPrEx>
        <w:trPr>
          <w:trHeight w:val="1299"/>
        </w:trPr>
        <w:tc>
          <w:tcPr>
            <w:tcW w:w="4531" w:type="dxa"/>
          </w:tcPr>
          <w:p w14:paraId="243C1B27" w14:textId="77777777" w:rsidR="007247BD" w:rsidRPr="00A32B22" w:rsidRDefault="007247BD" w:rsidP="00A32B22">
            <w:pPr>
              <w:rPr>
                <w:rFonts w:ascii="Arial" w:hAnsi="Arial" w:cs="Arial"/>
                <w:sz w:val="22"/>
                <w:szCs w:val="22"/>
              </w:rPr>
            </w:pPr>
          </w:p>
          <w:p w14:paraId="30EA5A32" w14:textId="77777777" w:rsidR="007247BD" w:rsidRPr="00A32B22" w:rsidRDefault="007247BD" w:rsidP="00A32B22">
            <w:pPr>
              <w:rPr>
                <w:rFonts w:ascii="Arial" w:hAnsi="Arial" w:cs="Arial"/>
                <w:sz w:val="22"/>
                <w:szCs w:val="22"/>
              </w:rPr>
            </w:pPr>
          </w:p>
        </w:tc>
        <w:tc>
          <w:tcPr>
            <w:tcW w:w="4531" w:type="dxa"/>
          </w:tcPr>
          <w:p w14:paraId="2992FE64" w14:textId="77777777" w:rsidR="007247BD" w:rsidRPr="00A32B22" w:rsidRDefault="007247BD" w:rsidP="00A32B22">
            <w:pPr>
              <w:rPr>
                <w:rFonts w:ascii="Arial" w:hAnsi="Arial" w:cs="Arial"/>
                <w:sz w:val="22"/>
                <w:szCs w:val="22"/>
              </w:rPr>
            </w:pPr>
          </w:p>
          <w:p w14:paraId="07360E16" w14:textId="77777777" w:rsidR="007247BD" w:rsidRPr="00A32B22" w:rsidRDefault="007247BD" w:rsidP="00A32B22">
            <w:pPr>
              <w:rPr>
                <w:rFonts w:ascii="Arial" w:hAnsi="Arial" w:cs="Arial"/>
                <w:sz w:val="22"/>
                <w:szCs w:val="22"/>
              </w:rPr>
            </w:pPr>
          </w:p>
        </w:tc>
      </w:tr>
      <w:tr w:rsidR="007247BD" w:rsidRPr="00A32B22" w14:paraId="259E7909" w14:textId="77777777" w:rsidTr="00A32B22">
        <w:tblPrEx>
          <w:tblLook w:val="0600" w:firstRow="0" w:lastRow="0" w:firstColumn="0" w:lastColumn="0" w:noHBand="1" w:noVBand="1"/>
        </w:tblPrEx>
        <w:tc>
          <w:tcPr>
            <w:tcW w:w="4531" w:type="dxa"/>
          </w:tcPr>
          <w:p w14:paraId="517BA631" w14:textId="77777777" w:rsidR="007247BD" w:rsidRPr="00A32B22" w:rsidRDefault="007247BD" w:rsidP="00A32B22">
            <w:pPr>
              <w:pBdr>
                <w:bottom w:val="single" w:sz="6" w:space="1" w:color="auto"/>
              </w:pBdr>
              <w:ind w:right="459"/>
              <w:rPr>
                <w:rFonts w:ascii="Arial" w:hAnsi="Arial" w:cs="Arial"/>
                <w:sz w:val="22"/>
                <w:szCs w:val="22"/>
              </w:rPr>
            </w:pPr>
          </w:p>
          <w:p w14:paraId="0FA37A53" w14:textId="77777777" w:rsidR="007247BD" w:rsidRPr="00A32B22" w:rsidRDefault="007247BD" w:rsidP="00A32B22">
            <w:pPr>
              <w:rPr>
                <w:rFonts w:ascii="Arial" w:hAnsi="Arial" w:cs="Arial"/>
                <w:sz w:val="22"/>
                <w:szCs w:val="22"/>
              </w:rPr>
            </w:pPr>
          </w:p>
          <w:p w14:paraId="0D98716F" w14:textId="77777777" w:rsidR="007247BD" w:rsidRPr="00A32B22" w:rsidRDefault="007247BD" w:rsidP="00A32B22">
            <w:pPr>
              <w:rPr>
                <w:rFonts w:ascii="Arial" w:hAnsi="Arial" w:cs="Arial"/>
                <w:sz w:val="22"/>
                <w:szCs w:val="22"/>
              </w:rPr>
            </w:pPr>
            <w:r w:rsidRPr="00A32B22">
              <w:rPr>
                <w:rFonts w:ascii="Arial" w:hAnsi="Arial" w:cs="Arial"/>
                <w:sz w:val="22"/>
                <w:szCs w:val="22"/>
              </w:rPr>
              <w:t>Lenka Boguschová</w:t>
            </w:r>
          </w:p>
          <w:p w14:paraId="2C447A67" w14:textId="77777777" w:rsidR="007247BD" w:rsidRPr="00A32B22" w:rsidRDefault="007247BD" w:rsidP="00A32B22">
            <w:pPr>
              <w:rPr>
                <w:rFonts w:ascii="Arial" w:hAnsi="Arial" w:cs="Arial"/>
                <w:sz w:val="22"/>
                <w:szCs w:val="22"/>
              </w:rPr>
            </w:pPr>
            <w:r w:rsidRPr="00A32B22">
              <w:rPr>
                <w:rFonts w:ascii="Arial" w:hAnsi="Arial" w:cs="Arial"/>
                <w:sz w:val="22"/>
                <w:szCs w:val="22"/>
              </w:rPr>
              <w:t>Pověřená řízením Pobočky Hradec Králové</w:t>
            </w:r>
          </w:p>
          <w:p w14:paraId="5A189B68" w14:textId="77777777" w:rsidR="007247BD" w:rsidRPr="00A32B22" w:rsidRDefault="007247BD" w:rsidP="00A32B22">
            <w:pPr>
              <w:spacing w:after="160"/>
              <w:rPr>
                <w:rFonts w:ascii="Arial" w:hAnsi="Arial" w:cs="Arial"/>
                <w:sz w:val="22"/>
                <w:szCs w:val="22"/>
              </w:rPr>
            </w:pPr>
            <w:r w:rsidRPr="00A32B22">
              <w:rPr>
                <w:rFonts w:ascii="Arial" w:hAnsi="Arial" w:cs="Arial"/>
                <w:sz w:val="22"/>
                <w:szCs w:val="22"/>
              </w:rPr>
              <w:t>Státní pozemkový úřad</w:t>
            </w:r>
          </w:p>
          <w:p w14:paraId="7D0EC463" w14:textId="77777777" w:rsidR="007247BD" w:rsidRPr="00A32B22" w:rsidRDefault="007247BD" w:rsidP="00A32B22">
            <w:pPr>
              <w:rPr>
                <w:rFonts w:ascii="Arial" w:hAnsi="Arial" w:cs="Arial"/>
                <w:sz w:val="22"/>
                <w:szCs w:val="22"/>
              </w:rPr>
            </w:pPr>
          </w:p>
        </w:tc>
        <w:tc>
          <w:tcPr>
            <w:tcW w:w="4531" w:type="dxa"/>
          </w:tcPr>
          <w:p w14:paraId="3A91017A" w14:textId="77777777" w:rsidR="007247BD" w:rsidRPr="00A32B22" w:rsidRDefault="007247BD" w:rsidP="00A32B22">
            <w:pPr>
              <w:pBdr>
                <w:bottom w:val="single" w:sz="6" w:space="1" w:color="auto"/>
              </w:pBdr>
              <w:ind w:right="454"/>
              <w:rPr>
                <w:rFonts w:ascii="Arial" w:hAnsi="Arial" w:cs="Arial"/>
                <w:sz w:val="22"/>
                <w:szCs w:val="22"/>
              </w:rPr>
            </w:pPr>
          </w:p>
          <w:p w14:paraId="67F2745E" w14:textId="77777777" w:rsidR="007247BD" w:rsidRPr="00A32B22" w:rsidRDefault="007247BD" w:rsidP="00A32B22">
            <w:pPr>
              <w:rPr>
                <w:rFonts w:ascii="Arial" w:hAnsi="Arial" w:cs="Arial"/>
                <w:sz w:val="22"/>
                <w:szCs w:val="22"/>
              </w:rPr>
            </w:pPr>
          </w:p>
          <w:p w14:paraId="5B672C30" w14:textId="77777777" w:rsidR="007247BD" w:rsidRPr="00A32B22" w:rsidRDefault="007247BD" w:rsidP="00A32B22">
            <w:pPr>
              <w:rPr>
                <w:rFonts w:ascii="Arial" w:hAnsi="Arial" w:cs="Arial"/>
                <w:sz w:val="22"/>
                <w:szCs w:val="22"/>
              </w:rPr>
            </w:pPr>
            <w:r w:rsidRPr="00A32B22">
              <w:rPr>
                <w:rFonts w:ascii="Arial" w:hAnsi="Arial" w:cs="Arial"/>
                <w:sz w:val="22"/>
                <w:szCs w:val="22"/>
              </w:rPr>
              <w:t>Ing. Tomáš Gross, Ph.D.</w:t>
            </w:r>
          </w:p>
          <w:p w14:paraId="201718D0" w14:textId="77777777" w:rsidR="007247BD" w:rsidRPr="00A32B22" w:rsidRDefault="007247BD" w:rsidP="00A32B22">
            <w:pPr>
              <w:rPr>
                <w:rFonts w:ascii="Arial" w:hAnsi="Arial" w:cs="Arial"/>
                <w:sz w:val="22"/>
                <w:szCs w:val="22"/>
              </w:rPr>
            </w:pPr>
            <w:r w:rsidRPr="00A32B22">
              <w:rPr>
                <w:rFonts w:ascii="Arial" w:hAnsi="Arial" w:cs="Arial"/>
                <w:sz w:val="22"/>
                <w:szCs w:val="22"/>
              </w:rPr>
              <w:t>ředitel Závodu Praha</w:t>
            </w:r>
          </w:p>
          <w:p w14:paraId="311FA234" w14:textId="77777777" w:rsidR="007247BD" w:rsidRPr="00A32B22" w:rsidRDefault="007247BD" w:rsidP="00A32B22">
            <w:pPr>
              <w:rPr>
                <w:rFonts w:ascii="Arial" w:hAnsi="Arial" w:cs="Arial"/>
                <w:sz w:val="22"/>
                <w:szCs w:val="22"/>
              </w:rPr>
            </w:pPr>
            <w:r w:rsidRPr="00A32B22">
              <w:rPr>
                <w:rFonts w:ascii="Arial" w:hAnsi="Arial" w:cs="Arial"/>
                <w:sz w:val="22"/>
                <w:szCs w:val="22"/>
              </w:rPr>
              <w:t>Ředitelství silnic a dálnic ČR</w:t>
            </w:r>
          </w:p>
        </w:tc>
      </w:tr>
      <w:tr w:rsidR="007247BD" w:rsidRPr="00A32B22" w14:paraId="22C0FDD8" w14:textId="77777777" w:rsidTr="00A32B22">
        <w:trPr>
          <w:gridAfter w:val="1"/>
          <w:wAfter w:w="4531" w:type="dxa"/>
        </w:trPr>
        <w:tc>
          <w:tcPr>
            <w:cnfStyle w:val="001000000000" w:firstRow="0" w:lastRow="0" w:firstColumn="1" w:lastColumn="0" w:oddVBand="0" w:evenVBand="0" w:oddHBand="0" w:evenHBand="0" w:firstRowFirstColumn="0" w:firstRowLastColumn="0" w:lastRowFirstColumn="0" w:lastRowLastColumn="0"/>
            <w:tcW w:w="4531" w:type="dxa"/>
          </w:tcPr>
          <w:p w14:paraId="4B96276F" w14:textId="77777777" w:rsidR="007247BD" w:rsidRPr="00A32B22" w:rsidRDefault="007247BD" w:rsidP="00A32B22">
            <w:pPr>
              <w:rPr>
                <w:rFonts w:ascii="Arial" w:hAnsi="Arial" w:cs="Arial"/>
                <w:b w:val="0"/>
                <w:bCs w:val="0"/>
                <w:sz w:val="22"/>
                <w:szCs w:val="22"/>
              </w:rPr>
            </w:pPr>
          </w:p>
          <w:p w14:paraId="5A73AD02" w14:textId="77777777" w:rsidR="007247BD" w:rsidRPr="00A32B22" w:rsidRDefault="007247BD" w:rsidP="00A32B22">
            <w:pPr>
              <w:rPr>
                <w:rFonts w:ascii="Arial" w:hAnsi="Arial" w:cs="Arial"/>
                <w:sz w:val="22"/>
                <w:szCs w:val="22"/>
              </w:rPr>
            </w:pPr>
            <w:r w:rsidRPr="00A32B22">
              <w:rPr>
                <w:rFonts w:ascii="Arial" w:hAnsi="Arial" w:cs="Arial"/>
                <w:sz w:val="22"/>
                <w:szCs w:val="22"/>
              </w:rPr>
              <w:t>Za zhotovitele:</w:t>
            </w:r>
          </w:p>
        </w:tc>
      </w:tr>
      <w:tr w:rsidR="007247BD" w:rsidRPr="00A32B22" w14:paraId="70434CC4" w14:textId="77777777" w:rsidTr="00A32B22">
        <w:tblPrEx>
          <w:tblLook w:val="0600" w:firstRow="0" w:lastRow="0" w:firstColumn="0" w:lastColumn="0" w:noHBand="1" w:noVBand="1"/>
        </w:tblPrEx>
        <w:trPr>
          <w:gridAfter w:val="1"/>
          <w:wAfter w:w="4531" w:type="dxa"/>
          <w:trHeight w:val="1020"/>
        </w:trPr>
        <w:tc>
          <w:tcPr>
            <w:tcW w:w="4531" w:type="dxa"/>
          </w:tcPr>
          <w:p w14:paraId="60D71252" w14:textId="77777777" w:rsidR="007247BD" w:rsidRPr="00A32B22" w:rsidRDefault="007247BD" w:rsidP="00A32B22">
            <w:pPr>
              <w:spacing w:before="240"/>
              <w:rPr>
                <w:rFonts w:ascii="Arial" w:hAnsi="Arial" w:cs="Arial"/>
                <w:sz w:val="22"/>
                <w:szCs w:val="22"/>
              </w:rPr>
            </w:pPr>
            <w:r w:rsidRPr="00A32B22">
              <w:rPr>
                <w:rFonts w:ascii="Arial" w:hAnsi="Arial" w:cs="Arial"/>
                <w:sz w:val="22"/>
                <w:szCs w:val="22"/>
              </w:rPr>
              <w:t xml:space="preserve">V ……………………… dne </w:t>
            </w:r>
          </w:p>
          <w:p w14:paraId="35E6BF3D" w14:textId="77777777" w:rsidR="007247BD" w:rsidRPr="00A32B22" w:rsidRDefault="007247BD" w:rsidP="00A32B22">
            <w:pPr>
              <w:spacing w:before="240"/>
              <w:rPr>
                <w:rFonts w:ascii="Arial" w:hAnsi="Arial" w:cs="Arial"/>
                <w:sz w:val="22"/>
                <w:szCs w:val="22"/>
              </w:rPr>
            </w:pPr>
          </w:p>
        </w:tc>
      </w:tr>
      <w:tr w:rsidR="007247BD" w:rsidRPr="00A32B22" w14:paraId="23C989DB" w14:textId="77777777" w:rsidTr="00A32B22">
        <w:tblPrEx>
          <w:tblLook w:val="0600" w:firstRow="0" w:lastRow="0" w:firstColumn="0" w:lastColumn="0" w:noHBand="1" w:noVBand="1"/>
        </w:tblPrEx>
        <w:trPr>
          <w:gridAfter w:val="1"/>
          <w:wAfter w:w="4531" w:type="dxa"/>
          <w:trHeight w:val="1299"/>
        </w:trPr>
        <w:tc>
          <w:tcPr>
            <w:tcW w:w="4531" w:type="dxa"/>
          </w:tcPr>
          <w:p w14:paraId="60E4F197" w14:textId="77777777" w:rsidR="007247BD" w:rsidRPr="00A32B22" w:rsidRDefault="007247BD" w:rsidP="00A32B22">
            <w:pPr>
              <w:rPr>
                <w:rFonts w:ascii="Arial" w:hAnsi="Arial" w:cs="Arial"/>
                <w:sz w:val="22"/>
                <w:szCs w:val="22"/>
              </w:rPr>
            </w:pPr>
          </w:p>
          <w:p w14:paraId="4A150765" w14:textId="77777777" w:rsidR="007247BD" w:rsidRPr="00A32B22" w:rsidRDefault="007247BD" w:rsidP="00A32B22">
            <w:pPr>
              <w:rPr>
                <w:rFonts w:ascii="Arial" w:hAnsi="Arial" w:cs="Arial"/>
                <w:sz w:val="22"/>
                <w:szCs w:val="22"/>
              </w:rPr>
            </w:pPr>
          </w:p>
        </w:tc>
      </w:tr>
    </w:tbl>
    <w:p w14:paraId="60723219" w14:textId="0F46F76B" w:rsidR="007247BD" w:rsidRPr="003B7D9D" w:rsidRDefault="006F1A32" w:rsidP="00B520B5">
      <w:pPr>
        <w:pStyle w:val="Zkladntext"/>
        <w:tabs>
          <w:tab w:val="left" w:pos="426"/>
        </w:tabs>
        <w:spacing w:line="276" w:lineRule="auto"/>
        <w:jc w:val="both"/>
      </w:pPr>
      <w:r>
        <w:t>__________________________________</w:t>
      </w:r>
    </w:p>
    <w:sectPr w:rsidR="007247BD" w:rsidRPr="003B7D9D" w:rsidSect="00EB64F1">
      <w:footerReference w:type="even" r:id="rId11"/>
      <w:footerReference w:type="default" r:id="rId12"/>
      <w:headerReference w:type="first" r:id="rId13"/>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3F3B5A8C"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9A597B">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1070" w:hanging="360"/>
      </w:pPr>
    </w:lvl>
    <w:lvl w:ilvl="1" w:tplc="04050019">
      <w:start w:val="1"/>
      <w:numFmt w:val="decimal"/>
      <w:lvlText w:val="%2."/>
      <w:lvlJc w:val="left"/>
      <w:pPr>
        <w:tabs>
          <w:tab w:val="num" w:pos="1790"/>
        </w:tabs>
        <w:ind w:left="1790" w:hanging="360"/>
      </w:pPr>
    </w:lvl>
    <w:lvl w:ilvl="2" w:tplc="0405001B">
      <w:start w:val="1"/>
      <w:numFmt w:val="decimal"/>
      <w:lvlText w:val="%3."/>
      <w:lvlJc w:val="left"/>
      <w:pPr>
        <w:tabs>
          <w:tab w:val="num" w:pos="2510"/>
        </w:tabs>
        <w:ind w:left="2510" w:hanging="360"/>
      </w:pPr>
    </w:lvl>
    <w:lvl w:ilvl="3" w:tplc="0405000F">
      <w:start w:val="1"/>
      <w:numFmt w:val="decimal"/>
      <w:lvlText w:val="%4."/>
      <w:lvlJc w:val="left"/>
      <w:pPr>
        <w:tabs>
          <w:tab w:val="num" w:pos="3230"/>
        </w:tabs>
        <w:ind w:left="3230" w:hanging="360"/>
      </w:pPr>
    </w:lvl>
    <w:lvl w:ilvl="4" w:tplc="04050019">
      <w:start w:val="1"/>
      <w:numFmt w:val="decimal"/>
      <w:lvlText w:val="%5."/>
      <w:lvlJc w:val="left"/>
      <w:pPr>
        <w:tabs>
          <w:tab w:val="num" w:pos="3950"/>
        </w:tabs>
        <w:ind w:left="3950" w:hanging="360"/>
      </w:pPr>
    </w:lvl>
    <w:lvl w:ilvl="5" w:tplc="0405001B">
      <w:start w:val="1"/>
      <w:numFmt w:val="decimal"/>
      <w:lvlText w:val="%6."/>
      <w:lvlJc w:val="left"/>
      <w:pPr>
        <w:tabs>
          <w:tab w:val="num" w:pos="4670"/>
        </w:tabs>
        <w:ind w:left="4670" w:hanging="360"/>
      </w:pPr>
    </w:lvl>
    <w:lvl w:ilvl="6" w:tplc="0405000F">
      <w:start w:val="1"/>
      <w:numFmt w:val="decimal"/>
      <w:lvlText w:val="%7."/>
      <w:lvlJc w:val="left"/>
      <w:pPr>
        <w:tabs>
          <w:tab w:val="num" w:pos="5390"/>
        </w:tabs>
        <w:ind w:left="5390" w:hanging="360"/>
      </w:pPr>
    </w:lvl>
    <w:lvl w:ilvl="7" w:tplc="04050019">
      <w:start w:val="1"/>
      <w:numFmt w:val="decimal"/>
      <w:lvlText w:val="%8."/>
      <w:lvlJc w:val="left"/>
      <w:pPr>
        <w:tabs>
          <w:tab w:val="num" w:pos="6110"/>
        </w:tabs>
        <w:ind w:left="6110" w:hanging="360"/>
      </w:pPr>
    </w:lvl>
    <w:lvl w:ilvl="8" w:tplc="0405001B">
      <w:start w:val="1"/>
      <w:numFmt w:val="decimal"/>
      <w:lvlText w:val="%9."/>
      <w:lvlJc w:val="left"/>
      <w:pPr>
        <w:tabs>
          <w:tab w:val="num" w:pos="6830"/>
        </w:tabs>
        <w:ind w:left="683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C8E06DC"/>
    <w:multiLevelType w:val="hybridMultilevel"/>
    <w:tmpl w:val="FA74D2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5"/>
  </w:num>
  <w:num w:numId="11">
    <w:abstractNumId w:val="21"/>
  </w:num>
  <w:num w:numId="12">
    <w:abstractNumId w:val="36"/>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7"/>
  </w:num>
  <w:num w:numId="26">
    <w:abstractNumId w:val="25"/>
  </w:num>
  <w:num w:numId="27">
    <w:abstractNumId w:val="30"/>
  </w:num>
  <w:num w:numId="28">
    <w:abstractNumId w:val="8"/>
  </w:num>
  <w:num w:numId="29">
    <w:abstractNumId w:val="22"/>
  </w:num>
  <w:num w:numId="30">
    <w:abstractNumId w:val="23"/>
  </w:num>
  <w:num w:numId="31">
    <w:abstractNumId w:val="34"/>
  </w:num>
  <w:num w:numId="32">
    <w:abstractNumId w:val="33"/>
  </w:num>
  <w:num w:numId="33">
    <w:abstractNumId w:val="6"/>
  </w:num>
  <w:num w:numId="34">
    <w:abstractNumId w:val="26"/>
  </w:num>
  <w:num w:numId="35">
    <w:abstractNumId w:val="32"/>
  </w:num>
  <w:num w:numId="36">
    <w:abstractNumId w:val="28"/>
  </w:num>
  <w:num w:numId="37">
    <w:abstractNumId w:val="2"/>
  </w:num>
  <w:num w:numId="38">
    <w:abstractNumId w:val="12"/>
  </w:num>
  <w:num w:numId="39">
    <w:abstractNumId w:val="29"/>
  </w:num>
  <w:num w:numId="40">
    <w:abstractNumId w:val="31"/>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0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6A2D"/>
    <w:rsid w:val="0012753E"/>
    <w:rsid w:val="001348A2"/>
    <w:rsid w:val="00145F19"/>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90A"/>
    <w:rsid w:val="00223F47"/>
    <w:rsid w:val="00234282"/>
    <w:rsid w:val="00254993"/>
    <w:rsid w:val="00270033"/>
    <w:rsid w:val="002876AC"/>
    <w:rsid w:val="002A392B"/>
    <w:rsid w:val="002A41D1"/>
    <w:rsid w:val="002B171C"/>
    <w:rsid w:val="002B1C6A"/>
    <w:rsid w:val="002B264E"/>
    <w:rsid w:val="002B7370"/>
    <w:rsid w:val="002C491C"/>
    <w:rsid w:val="002C59E8"/>
    <w:rsid w:val="002D2867"/>
    <w:rsid w:val="002E0BCE"/>
    <w:rsid w:val="002E2A05"/>
    <w:rsid w:val="00304813"/>
    <w:rsid w:val="00305045"/>
    <w:rsid w:val="00306498"/>
    <w:rsid w:val="0032529C"/>
    <w:rsid w:val="00331E57"/>
    <w:rsid w:val="00341911"/>
    <w:rsid w:val="00341FEF"/>
    <w:rsid w:val="003511BE"/>
    <w:rsid w:val="00354996"/>
    <w:rsid w:val="003611E2"/>
    <w:rsid w:val="00363183"/>
    <w:rsid w:val="003869F7"/>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B7605"/>
    <w:rsid w:val="004D6A6C"/>
    <w:rsid w:val="004E2267"/>
    <w:rsid w:val="004F4911"/>
    <w:rsid w:val="0050672E"/>
    <w:rsid w:val="005077E5"/>
    <w:rsid w:val="0051649A"/>
    <w:rsid w:val="00523990"/>
    <w:rsid w:val="00530002"/>
    <w:rsid w:val="00531C6F"/>
    <w:rsid w:val="00532FDD"/>
    <w:rsid w:val="005444EE"/>
    <w:rsid w:val="0054478C"/>
    <w:rsid w:val="00571FFD"/>
    <w:rsid w:val="00572C8B"/>
    <w:rsid w:val="00574F3E"/>
    <w:rsid w:val="00577773"/>
    <w:rsid w:val="00587429"/>
    <w:rsid w:val="005A389C"/>
    <w:rsid w:val="005A4779"/>
    <w:rsid w:val="005B4235"/>
    <w:rsid w:val="005C23CD"/>
    <w:rsid w:val="005D328A"/>
    <w:rsid w:val="005E3D3B"/>
    <w:rsid w:val="005F687B"/>
    <w:rsid w:val="00676C2D"/>
    <w:rsid w:val="00683F62"/>
    <w:rsid w:val="0069213B"/>
    <w:rsid w:val="0069264C"/>
    <w:rsid w:val="00693F15"/>
    <w:rsid w:val="006A4457"/>
    <w:rsid w:val="006A6AA5"/>
    <w:rsid w:val="006B1D29"/>
    <w:rsid w:val="006B6D36"/>
    <w:rsid w:val="006B71E8"/>
    <w:rsid w:val="006C0E04"/>
    <w:rsid w:val="006C1D2C"/>
    <w:rsid w:val="006C5313"/>
    <w:rsid w:val="006C6261"/>
    <w:rsid w:val="006D03C3"/>
    <w:rsid w:val="006D1E9C"/>
    <w:rsid w:val="006D588D"/>
    <w:rsid w:val="006E2846"/>
    <w:rsid w:val="006F1A32"/>
    <w:rsid w:val="00701D8A"/>
    <w:rsid w:val="00705C44"/>
    <w:rsid w:val="00721C31"/>
    <w:rsid w:val="007247BD"/>
    <w:rsid w:val="007261A8"/>
    <w:rsid w:val="007421FE"/>
    <w:rsid w:val="0075149E"/>
    <w:rsid w:val="00752BF7"/>
    <w:rsid w:val="00761ABA"/>
    <w:rsid w:val="00774A2E"/>
    <w:rsid w:val="007A798D"/>
    <w:rsid w:val="007C3ECF"/>
    <w:rsid w:val="007C5C7F"/>
    <w:rsid w:val="007C76EF"/>
    <w:rsid w:val="007E17D6"/>
    <w:rsid w:val="007E33A0"/>
    <w:rsid w:val="007F521D"/>
    <w:rsid w:val="00814C88"/>
    <w:rsid w:val="00815E94"/>
    <w:rsid w:val="00815F47"/>
    <w:rsid w:val="00816B62"/>
    <w:rsid w:val="00833268"/>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3E92"/>
    <w:rsid w:val="008F7F7F"/>
    <w:rsid w:val="0090074B"/>
    <w:rsid w:val="00903AF1"/>
    <w:rsid w:val="009322BF"/>
    <w:rsid w:val="00935646"/>
    <w:rsid w:val="00941C88"/>
    <w:rsid w:val="0094234F"/>
    <w:rsid w:val="00944D3F"/>
    <w:rsid w:val="009470ED"/>
    <w:rsid w:val="0096175E"/>
    <w:rsid w:val="009671A1"/>
    <w:rsid w:val="00967599"/>
    <w:rsid w:val="00971F2E"/>
    <w:rsid w:val="009736F8"/>
    <w:rsid w:val="00987DA1"/>
    <w:rsid w:val="0099246D"/>
    <w:rsid w:val="00992D32"/>
    <w:rsid w:val="0099495F"/>
    <w:rsid w:val="009A597B"/>
    <w:rsid w:val="009B4D42"/>
    <w:rsid w:val="009C0CA5"/>
    <w:rsid w:val="009F145A"/>
    <w:rsid w:val="00A00B86"/>
    <w:rsid w:val="00A122AE"/>
    <w:rsid w:val="00A1694B"/>
    <w:rsid w:val="00A35BCB"/>
    <w:rsid w:val="00A375D5"/>
    <w:rsid w:val="00A45D1B"/>
    <w:rsid w:val="00A842AE"/>
    <w:rsid w:val="00A87806"/>
    <w:rsid w:val="00AB0C9F"/>
    <w:rsid w:val="00AB3F7B"/>
    <w:rsid w:val="00AB6118"/>
    <w:rsid w:val="00AC3DCD"/>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D60EA"/>
    <w:rsid w:val="00BE0939"/>
    <w:rsid w:val="00BE6C6B"/>
    <w:rsid w:val="00C02121"/>
    <w:rsid w:val="00C03C2A"/>
    <w:rsid w:val="00C16AF5"/>
    <w:rsid w:val="00C17C65"/>
    <w:rsid w:val="00C276DF"/>
    <w:rsid w:val="00C557D2"/>
    <w:rsid w:val="00C709CD"/>
    <w:rsid w:val="00C8621E"/>
    <w:rsid w:val="00C95B0E"/>
    <w:rsid w:val="00CB3BB5"/>
    <w:rsid w:val="00CB4F7C"/>
    <w:rsid w:val="00CC3E8C"/>
    <w:rsid w:val="00CE7F49"/>
    <w:rsid w:val="00CF0417"/>
    <w:rsid w:val="00CF205B"/>
    <w:rsid w:val="00CF5F5C"/>
    <w:rsid w:val="00D0196C"/>
    <w:rsid w:val="00D01ACB"/>
    <w:rsid w:val="00D2184E"/>
    <w:rsid w:val="00D274CE"/>
    <w:rsid w:val="00D31261"/>
    <w:rsid w:val="00D32776"/>
    <w:rsid w:val="00D458B6"/>
    <w:rsid w:val="00D53952"/>
    <w:rsid w:val="00D5611A"/>
    <w:rsid w:val="00D64398"/>
    <w:rsid w:val="00D90BDC"/>
    <w:rsid w:val="00D90CCC"/>
    <w:rsid w:val="00D91798"/>
    <w:rsid w:val="00D93301"/>
    <w:rsid w:val="00DD34EC"/>
    <w:rsid w:val="00DE5176"/>
    <w:rsid w:val="00DF4A58"/>
    <w:rsid w:val="00E06DC1"/>
    <w:rsid w:val="00E07AA6"/>
    <w:rsid w:val="00E11AED"/>
    <w:rsid w:val="00E32D43"/>
    <w:rsid w:val="00E376F5"/>
    <w:rsid w:val="00E51C28"/>
    <w:rsid w:val="00E6214B"/>
    <w:rsid w:val="00E724F1"/>
    <w:rsid w:val="00E74E11"/>
    <w:rsid w:val="00E75F8D"/>
    <w:rsid w:val="00EA401B"/>
    <w:rsid w:val="00EA6267"/>
    <w:rsid w:val="00EB64F1"/>
    <w:rsid w:val="00EC3260"/>
    <w:rsid w:val="00EC535B"/>
    <w:rsid w:val="00EE1539"/>
    <w:rsid w:val="00EF1A5F"/>
    <w:rsid w:val="00EF315E"/>
    <w:rsid w:val="00EF3698"/>
    <w:rsid w:val="00EF7CB8"/>
    <w:rsid w:val="00F133C5"/>
    <w:rsid w:val="00F25344"/>
    <w:rsid w:val="00F31B94"/>
    <w:rsid w:val="00F32B4E"/>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table" w:customStyle="1" w:styleId="Prosttabulka41">
    <w:name w:val="Prostá tabulka 41"/>
    <w:basedOn w:val="Normlntabulka"/>
    <w:uiPriority w:val="44"/>
    <w:rsid w:val="007247BD"/>
    <w:rPr>
      <w:rFonts w:asciiTheme="minorHAnsi" w:hAnsiTheme="minorHAnsi" w:cstheme="minorBidi"/>
      <w:sz w:val="22"/>
      <w:szCs w:val="22"/>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2.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DEE096-B65D-4163-A01B-356F364A93F1}">
  <ds:schemaRefs>
    <ds:schemaRef ds:uri="http://www.w3.org/XML/1998/namespace"/>
    <ds:schemaRef ds:uri="http://schemas.microsoft.com/office/infopath/2007/PartnerControls"/>
    <ds:schemaRef ds:uri="8d690c5f-7846-456b-922c-7f81e7b73eda"/>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purl.org/dc/terms/"/>
  </ds:schemaRefs>
</ds:datastoreItem>
</file>

<file path=customXml/itemProps4.xml><?xml version="1.0" encoding="utf-8"?>
<ds:datastoreItem xmlns:ds="http://schemas.openxmlformats.org/officeDocument/2006/customXml" ds:itemID="{0615F0F4-F9C4-41B0-A45D-4E4D0F09E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3598</Words>
  <Characters>21229</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Pavlová Eva</cp:lastModifiedBy>
  <cp:revision>4</cp:revision>
  <cp:lastPrinted>2020-06-23T10:23:00Z</cp:lastPrinted>
  <dcterms:created xsi:type="dcterms:W3CDTF">2020-06-23T10:31:00Z</dcterms:created>
  <dcterms:modified xsi:type="dcterms:W3CDTF">2020-06-25T13:11:00Z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